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410"/>
        <w:gridCol w:w="6662"/>
      </w:tblGrid>
      <w:tr w:rsidR="00A6796B" w:rsidTr="006F2674">
        <w:trPr>
          <w:trHeight w:val="1997"/>
          <w:jc w:val="center"/>
        </w:trPr>
        <w:tc>
          <w:tcPr>
            <w:tcW w:w="2410" w:type="dxa"/>
            <w:tcBorders>
              <w:top w:val="nil"/>
              <w:bottom w:val="nil"/>
              <w:right w:val="single" w:sz="12" w:space="0" w:color="auto"/>
            </w:tcBorders>
          </w:tcPr>
          <w:p w:rsidR="00A6796B" w:rsidRDefault="00A6796B" w:rsidP="00EF00F1">
            <w:pPr>
              <w:pStyle w:val="lfej"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EC99C90" wp14:editId="6787FFA0">
                  <wp:extent cx="1203980" cy="1245379"/>
                  <wp:effectExtent l="0" t="0" r="0" b="0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223" cy="12839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A6796B" w:rsidRPr="008F2E03" w:rsidRDefault="00A6796B" w:rsidP="00A6796B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jc w:val="center"/>
              <w:rPr>
                <w:rFonts w:ascii="Adobe Garamond Pro" w:hAnsi="Adobe Garamond Pro" w:cs="Times New Roman"/>
                <w:b/>
                <w:sz w:val="40"/>
                <w:szCs w:val="40"/>
              </w:rPr>
            </w:pPr>
            <w:proofErr w:type="spellStart"/>
            <w:r w:rsidRPr="008F2E03">
              <w:rPr>
                <w:rFonts w:ascii="Adobe Garamond Pro" w:hAnsi="Adobe Garamond Pro" w:cs="Times New Roman"/>
                <w:b/>
                <w:sz w:val="40"/>
                <w:szCs w:val="40"/>
              </w:rPr>
              <w:t>Szociális</w:t>
            </w:r>
            <w:proofErr w:type="spellEnd"/>
            <w:r w:rsidRPr="008F2E03">
              <w:rPr>
                <w:rFonts w:ascii="Adobe Garamond Pro" w:hAnsi="Adobe Garamond Pro" w:cs="Times New Roman"/>
                <w:b/>
                <w:sz w:val="40"/>
                <w:szCs w:val="40"/>
              </w:rPr>
              <w:t xml:space="preserve"> </w:t>
            </w:r>
            <w:proofErr w:type="spellStart"/>
            <w:r w:rsidRPr="008F2E03">
              <w:rPr>
                <w:rFonts w:ascii="Adobe Garamond Pro" w:hAnsi="Adobe Garamond Pro" w:cs="Times New Roman"/>
                <w:b/>
                <w:sz w:val="40"/>
                <w:szCs w:val="40"/>
              </w:rPr>
              <w:t>ellátások</w:t>
            </w:r>
            <w:proofErr w:type="spellEnd"/>
          </w:p>
          <w:p w:rsidR="00A6796B" w:rsidRPr="008F2E03" w:rsidRDefault="004345C7" w:rsidP="00A6796B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jc w:val="center"/>
              <w:rPr>
                <w:rFonts w:ascii="Adobe Garamond Pro" w:hAnsi="Adobe Garamond Pro" w:cs="Times New Roman"/>
                <w:b/>
                <w:sz w:val="40"/>
                <w:szCs w:val="40"/>
              </w:rPr>
            </w:pPr>
            <w:r>
              <w:rPr>
                <w:rFonts w:ascii="Adobe Garamond Pro" w:hAnsi="Adobe Garamond Pro" w:cs="Times New Roman"/>
                <w:b/>
                <w:sz w:val="40"/>
                <w:szCs w:val="40"/>
              </w:rPr>
              <w:t>2019</w:t>
            </w:r>
          </w:p>
          <w:p w:rsidR="00A6796B" w:rsidRPr="00EF00F1" w:rsidRDefault="00A6796B" w:rsidP="00EF00F1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jc w:val="center"/>
              <w:rPr>
                <w:rFonts w:ascii="Adobe Garamond Pro" w:hAnsi="Adobe Garamond Pro"/>
                <w:b/>
                <w:bCs/>
              </w:rPr>
            </w:pPr>
            <w:r w:rsidRPr="008F2E03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</w:p>
        </w:tc>
      </w:tr>
    </w:tbl>
    <w:p w:rsidR="00E167DE" w:rsidRDefault="00E167DE" w:rsidP="00A6796B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7662D8" w:rsidRPr="008F2E03" w:rsidRDefault="00FB2DC6" w:rsidP="007662D8">
      <w:pPr>
        <w:spacing w:after="0" w:line="240" w:lineRule="auto"/>
        <w:rPr>
          <w:rFonts w:ascii="Adobe Garamond Pro" w:hAnsi="Adobe Garamond Pro" w:cs="Times New Roman"/>
          <w:b/>
          <w:i/>
          <w:sz w:val="24"/>
          <w:szCs w:val="24"/>
          <w:u w:val="single"/>
        </w:rPr>
      </w:pPr>
      <w:r w:rsidRPr="008F2E03">
        <w:rPr>
          <w:rFonts w:ascii="Adobe Garamond Pro" w:hAnsi="Adobe Garamond Pro" w:cs="Times New Roman"/>
          <w:b/>
          <w:i/>
          <w:sz w:val="24"/>
          <w:szCs w:val="24"/>
          <w:u w:val="single"/>
        </w:rPr>
        <w:t>1.</w:t>
      </w:r>
      <w:r w:rsidRPr="008F2E03">
        <w:rPr>
          <w:rFonts w:ascii="Adobe Garamond Pro" w:hAnsi="Adobe Garamond Pro" w:cs="Times New Roman"/>
          <w:b/>
          <w:i/>
          <w:sz w:val="24"/>
          <w:szCs w:val="24"/>
          <w:u w:val="single"/>
        </w:rPr>
        <w:tab/>
        <w:t xml:space="preserve">Állam által, központi költségvetésből finanszírozott </w:t>
      </w:r>
      <w:r w:rsidR="007662D8" w:rsidRPr="008F2E03">
        <w:rPr>
          <w:rFonts w:ascii="Adobe Garamond Pro" w:hAnsi="Adobe Garamond Pro" w:cs="Times New Roman"/>
          <w:b/>
          <w:i/>
          <w:sz w:val="24"/>
          <w:szCs w:val="24"/>
          <w:u w:val="single"/>
        </w:rPr>
        <w:t>ellátási formák</w:t>
      </w:r>
    </w:p>
    <w:p w:rsidR="007662D8" w:rsidRPr="008F2E03" w:rsidRDefault="007662D8" w:rsidP="007662D8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AB0F99" w:rsidRPr="008F2E03" w:rsidRDefault="00AB0F99" w:rsidP="00AB0F99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F2E03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A gyermekek védelméről és a gyámügyi igazgatásról szóló 1997. évi XXXI. törvény és a gyermekvédelmi és gyámügyi feladat- és hatáskörök ellátásról, valamint a gyámhatóság szervezetéről és illetékességéről szóló 331/2006.(XII.23.) Kormányrendelet alapján a jegyző állapítja meg a gyermekek rendszeres gyermekvédelmi kedvezményre való jogosultságát, illetve hátrányos- vagy halmozottan hátrányos helyzetét.</w:t>
      </w:r>
      <w:r w:rsidRPr="008F2E03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 w:rsidRPr="008F2E03">
        <w:rPr>
          <w:rFonts w:ascii="Adobe Garamond Pro" w:hAnsi="Adobe Garamond Pro" w:cs="Times New Roman"/>
          <w:sz w:val="24"/>
          <w:szCs w:val="24"/>
        </w:rPr>
        <w:t>(1-2. táblázat)</w:t>
      </w:r>
    </w:p>
    <w:p w:rsidR="00A6796B" w:rsidRPr="008F2E03" w:rsidRDefault="00A6796B" w:rsidP="00AB0F99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7662D8" w:rsidRPr="008F2E03" w:rsidRDefault="00FB2DC6" w:rsidP="007662D8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8F2E03">
        <w:rPr>
          <w:rFonts w:ascii="Adobe Garamond Pro" w:hAnsi="Adobe Garamond Pro" w:cs="Times New Roman"/>
          <w:b/>
          <w:sz w:val="24"/>
          <w:szCs w:val="24"/>
        </w:rPr>
        <w:t xml:space="preserve">Rendszeres gyermekvédelmi kedvezmény </w:t>
      </w:r>
      <w:r w:rsidR="007662D8" w:rsidRPr="008F2E03">
        <w:rPr>
          <w:rFonts w:ascii="Adobe Garamond Pro" w:hAnsi="Adobe Garamond Pro" w:cs="Times New Roman"/>
          <w:b/>
          <w:sz w:val="24"/>
          <w:szCs w:val="24"/>
        </w:rPr>
        <w:t>(</w:t>
      </w:r>
      <w:r w:rsidRPr="008F2E03">
        <w:rPr>
          <w:rFonts w:ascii="Adobe Garamond Pro" w:hAnsi="Adobe Garamond Pro" w:cs="Times New Roman"/>
          <w:b/>
          <w:sz w:val="24"/>
          <w:szCs w:val="24"/>
        </w:rPr>
        <w:t>1</w:t>
      </w:r>
      <w:r w:rsidR="007662D8" w:rsidRPr="008F2E03">
        <w:rPr>
          <w:rFonts w:ascii="Adobe Garamond Pro" w:hAnsi="Adobe Garamond Pro" w:cs="Times New Roman"/>
          <w:b/>
          <w:sz w:val="24"/>
          <w:szCs w:val="24"/>
        </w:rPr>
        <w:t>. táblázat)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1417"/>
        <w:gridCol w:w="4961"/>
        <w:gridCol w:w="1696"/>
      </w:tblGrid>
      <w:tr w:rsidR="007662D8" w:rsidRPr="008F2E03" w:rsidTr="00E167DE">
        <w:trPr>
          <w:jc w:val="center"/>
        </w:trPr>
        <w:tc>
          <w:tcPr>
            <w:tcW w:w="988" w:type="dxa"/>
            <w:vAlign w:val="center"/>
          </w:tcPr>
          <w:p w:rsidR="007662D8" w:rsidRPr="008F2E03" w:rsidRDefault="00FB2DC6" w:rsidP="00FB2DC6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Év</w:t>
            </w:r>
          </w:p>
        </w:tc>
        <w:tc>
          <w:tcPr>
            <w:tcW w:w="1417" w:type="dxa"/>
            <w:vAlign w:val="center"/>
          </w:tcPr>
          <w:p w:rsidR="007662D8" w:rsidRPr="008F2E03" w:rsidRDefault="00FB2DC6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Gyermekek száma</w:t>
            </w:r>
            <w:r w:rsidR="00735FCC" w:rsidRPr="008F2E03">
              <w:rPr>
                <w:rFonts w:ascii="Adobe Garamond Pro" w:hAnsi="Adobe Garamond Pro" w:cs="Times New Roman"/>
                <w:sz w:val="24"/>
                <w:szCs w:val="24"/>
              </w:rPr>
              <w:t xml:space="preserve"> (fő)</w:t>
            </w:r>
          </w:p>
        </w:tc>
        <w:tc>
          <w:tcPr>
            <w:tcW w:w="4961" w:type="dxa"/>
            <w:vAlign w:val="center"/>
          </w:tcPr>
          <w:p w:rsidR="007662D8" w:rsidRPr="008F2E03" w:rsidRDefault="007662D8" w:rsidP="00FB2DC6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 xml:space="preserve">Támogatás </w:t>
            </w:r>
            <w:r w:rsidR="00FB2DC6" w:rsidRPr="008F2E03">
              <w:rPr>
                <w:rFonts w:ascii="Adobe Garamond Pro" w:hAnsi="Adobe Garamond Pro" w:cs="Times New Roman"/>
                <w:sz w:val="24"/>
                <w:szCs w:val="24"/>
              </w:rPr>
              <w:t xml:space="preserve">mértéke </w:t>
            </w:r>
          </w:p>
        </w:tc>
        <w:tc>
          <w:tcPr>
            <w:tcW w:w="1696" w:type="dxa"/>
            <w:vAlign w:val="center"/>
          </w:tcPr>
          <w:p w:rsidR="007662D8" w:rsidRPr="008F2E03" w:rsidRDefault="007662D8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Összesen</w:t>
            </w:r>
          </w:p>
        </w:tc>
      </w:tr>
      <w:tr w:rsidR="006A613A" w:rsidRPr="008F2E03" w:rsidTr="00E167DE">
        <w:trPr>
          <w:jc w:val="center"/>
        </w:trPr>
        <w:tc>
          <w:tcPr>
            <w:tcW w:w="988" w:type="dxa"/>
          </w:tcPr>
          <w:p w:rsidR="00F043A2" w:rsidRPr="00E167DE" w:rsidRDefault="00F043A2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</w:p>
          <w:p w:rsidR="00F043A2" w:rsidRPr="00E167DE" w:rsidRDefault="00F043A2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</w:p>
          <w:p w:rsidR="006A613A" w:rsidRPr="00E167DE" w:rsidRDefault="006A613A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E167DE">
              <w:rPr>
                <w:rFonts w:ascii="Adobe Garamond Pro" w:hAnsi="Adobe Garamond Pro" w:cs="Times New Roman"/>
                <w:sz w:val="24"/>
                <w:szCs w:val="24"/>
              </w:rPr>
              <w:t>2017.</w:t>
            </w:r>
          </w:p>
        </w:tc>
        <w:tc>
          <w:tcPr>
            <w:tcW w:w="1417" w:type="dxa"/>
          </w:tcPr>
          <w:p w:rsidR="00F043A2" w:rsidRPr="00E167DE" w:rsidRDefault="00F043A2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</w:p>
          <w:p w:rsidR="00F043A2" w:rsidRPr="00E167DE" w:rsidRDefault="00F043A2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</w:p>
          <w:p w:rsidR="006A613A" w:rsidRPr="00E167DE" w:rsidRDefault="00795F26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E167DE">
              <w:rPr>
                <w:rFonts w:ascii="Adobe Garamond Pro" w:hAnsi="Adobe Garamond Pro" w:cs="Times New Roman"/>
                <w:sz w:val="24"/>
                <w:szCs w:val="24"/>
              </w:rPr>
              <w:t>288</w:t>
            </w:r>
          </w:p>
        </w:tc>
        <w:tc>
          <w:tcPr>
            <w:tcW w:w="4961" w:type="dxa"/>
          </w:tcPr>
          <w:p w:rsidR="006A613A" w:rsidRPr="00E167DE" w:rsidRDefault="00D9526D" w:rsidP="00D9526D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E167DE">
              <w:rPr>
                <w:rFonts w:ascii="Adobe Garamond Pro" w:hAnsi="Adobe Garamond Pro" w:cs="Times New Roman"/>
                <w:sz w:val="24"/>
                <w:szCs w:val="24"/>
              </w:rPr>
              <w:t>Évi két alkalommal, a</w:t>
            </w:r>
            <w:r w:rsidR="00795F26" w:rsidRPr="00E167DE">
              <w:rPr>
                <w:rFonts w:ascii="Adobe Garamond Pro" w:hAnsi="Adobe Garamond Pro" w:cs="Times New Roman"/>
                <w:sz w:val="24"/>
                <w:szCs w:val="24"/>
              </w:rPr>
              <w:t xml:space="preserve"> 08.01. és 11.01. napon jogosult hátrányos helyzetű gyermek 6 000.-Ft, a halmozottan hátrányos helyzetű gyermek 6 500.-Ft értékű Erzsébet-utalványban részesült</w:t>
            </w:r>
          </w:p>
        </w:tc>
        <w:tc>
          <w:tcPr>
            <w:tcW w:w="1696" w:type="dxa"/>
          </w:tcPr>
          <w:p w:rsidR="00F043A2" w:rsidRPr="00E167DE" w:rsidRDefault="00F043A2" w:rsidP="00795F26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</w:p>
          <w:p w:rsidR="00F043A2" w:rsidRPr="00E167DE" w:rsidRDefault="00F043A2" w:rsidP="00795F26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</w:p>
          <w:p w:rsidR="006A613A" w:rsidRPr="00E167DE" w:rsidRDefault="00F043A2" w:rsidP="00795F26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E167DE">
              <w:rPr>
                <w:rFonts w:ascii="Adobe Garamond Pro" w:hAnsi="Adobe Garamond Pro" w:cs="Times New Roman"/>
                <w:sz w:val="24"/>
                <w:szCs w:val="24"/>
              </w:rPr>
              <w:t>3 469 500</w:t>
            </w:r>
            <w:r w:rsidR="00795F26" w:rsidRPr="00E167DE">
              <w:rPr>
                <w:rFonts w:ascii="Adobe Garamond Pro" w:hAnsi="Adobe Garamond Pro" w:cs="Times New Roman"/>
                <w:sz w:val="24"/>
                <w:szCs w:val="24"/>
              </w:rPr>
              <w:t>.-Ft</w:t>
            </w:r>
          </w:p>
        </w:tc>
      </w:tr>
      <w:tr w:rsidR="0052148F" w:rsidRPr="008F2E03" w:rsidTr="00E167DE">
        <w:trPr>
          <w:jc w:val="center"/>
        </w:trPr>
        <w:tc>
          <w:tcPr>
            <w:tcW w:w="988" w:type="dxa"/>
          </w:tcPr>
          <w:p w:rsidR="0052148F" w:rsidRPr="004345C7" w:rsidRDefault="0052148F" w:rsidP="0052148F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</w:p>
          <w:p w:rsidR="0052148F" w:rsidRPr="004345C7" w:rsidRDefault="0052148F" w:rsidP="0052148F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</w:p>
          <w:p w:rsidR="0052148F" w:rsidRPr="004345C7" w:rsidRDefault="0052148F" w:rsidP="0052148F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4345C7">
              <w:rPr>
                <w:rFonts w:ascii="Adobe Garamond Pro" w:hAnsi="Adobe Garamond Pro" w:cs="Times New Roman"/>
                <w:sz w:val="24"/>
                <w:szCs w:val="24"/>
              </w:rPr>
              <w:t>2018.</w:t>
            </w:r>
          </w:p>
        </w:tc>
        <w:tc>
          <w:tcPr>
            <w:tcW w:w="1417" w:type="dxa"/>
          </w:tcPr>
          <w:p w:rsidR="0052148F" w:rsidRPr="004345C7" w:rsidRDefault="0052148F" w:rsidP="0052148F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</w:p>
          <w:p w:rsidR="0052148F" w:rsidRPr="004345C7" w:rsidRDefault="0052148F" w:rsidP="0052148F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</w:p>
          <w:p w:rsidR="0052148F" w:rsidRPr="004345C7" w:rsidRDefault="0052148F" w:rsidP="0052148F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4345C7">
              <w:rPr>
                <w:rFonts w:ascii="Adobe Garamond Pro" w:hAnsi="Adobe Garamond Pro" w:cs="Times New Roman"/>
                <w:sz w:val="24"/>
                <w:szCs w:val="24"/>
              </w:rPr>
              <w:t>251</w:t>
            </w:r>
          </w:p>
        </w:tc>
        <w:tc>
          <w:tcPr>
            <w:tcW w:w="4961" w:type="dxa"/>
          </w:tcPr>
          <w:p w:rsidR="00E167DE" w:rsidRPr="004345C7" w:rsidRDefault="0052148F" w:rsidP="0052148F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4345C7">
              <w:rPr>
                <w:rFonts w:ascii="Adobe Garamond Pro" w:hAnsi="Adobe Garamond Pro" w:cs="Times New Roman"/>
                <w:sz w:val="24"/>
                <w:szCs w:val="24"/>
              </w:rPr>
              <w:t xml:space="preserve">Évi két alkalommal, a 08.01. és 11.01. napon jogosult hátrányos helyzetű gyermek 6 000.-Ft, a halmozottan hátrányos helyzetű gyermek </w:t>
            </w:r>
          </w:p>
          <w:p w:rsidR="0052148F" w:rsidRPr="004345C7" w:rsidRDefault="0052148F" w:rsidP="0052148F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4345C7">
              <w:rPr>
                <w:rFonts w:ascii="Adobe Garamond Pro" w:hAnsi="Adobe Garamond Pro" w:cs="Times New Roman"/>
                <w:sz w:val="24"/>
                <w:szCs w:val="24"/>
              </w:rPr>
              <w:t>6 500.-Ft értékű Erzsébet-utalványban részesült</w:t>
            </w:r>
          </w:p>
        </w:tc>
        <w:tc>
          <w:tcPr>
            <w:tcW w:w="1696" w:type="dxa"/>
          </w:tcPr>
          <w:p w:rsidR="0052148F" w:rsidRPr="004345C7" w:rsidRDefault="0052148F" w:rsidP="0052148F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</w:p>
          <w:p w:rsidR="0052148F" w:rsidRPr="004345C7" w:rsidRDefault="0052148F" w:rsidP="0052148F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</w:p>
          <w:p w:rsidR="0052148F" w:rsidRPr="004345C7" w:rsidRDefault="0052148F" w:rsidP="0052148F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4345C7">
              <w:rPr>
                <w:rFonts w:ascii="Adobe Garamond Pro" w:hAnsi="Adobe Garamond Pro" w:cs="Times New Roman"/>
                <w:sz w:val="24"/>
                <w:szCs w:val="24"/>
              </w:rPr>
              <w:t>3 166 000.-Ft</w:t>
            </w:r>
          </w:p>
        </w:tc>
      </w:tr>
      <w:tr w:rsidR="004345C7" w:rsidRPr="008F2E03" w:rsidTr="0077464A">
        <w:trPr>
          <w:jc w:val="center"/>
        </w:trPr>
        <w:tc>
          <w:tcPr>
            <w:tcW w:w="988" w:type="dxa"/>
          </w:tcPr>
          <w:p w:rsidR="004345C7" w:rsidRPr="004345C7" w:rsidRDefault="004345C7" w:rsidP="004345C7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</w:p>
          <w:p w:rsidR="004345C7" w:rsidRPr="004345C7" w:rsidRDefault="004345C7" w:rsidP="004345C7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 w:rsidRPr="004345C7">
              <w:rPr>
                <w:rFonts w:ascii="Adobe Garamond Pro" w:hAnsi="Adobe Garamond Pro" w:cs="Times New Roman"/>
                <w:b/>
                <w:sz w:val="24"/>
                <w:szCs w:val="24"/>
              </w:rPr>
              <w:t>2019.</w:t>
            </w:r>
          </w:p>
        </w:tc>
        <w:tc>
          <w:tcPr>
            <w:tcW w:w="1417" w:type="dxa"/>
          </w:tcPr>
          <w:p w:rsidR="004345C7" w:rsidRPr="004345C7" w:rsidRDefault="004345C7" w:rsidP="004345C7">
            <w:pPr>
              <w:jc w:val="center"/>
              <w:rPr>
                <w:rFonts w:ascii="Adobe Garamond Pro" w:hAnsi="Adobe Garamond Pro"/>
                <w:b/>
              </w:rPr>
            </w:pPr>
          </w:p>
          <w:p w:rsidR="004345C7" w:rsidRPr="004345C7" w:rsidRDefault="004345C7" w:rsidP="004345C7">
            <w:pPr>
              <w:jc w:val="center"/>
              <w:rPr>
                <w:rFonts w:ascii="Adobe Garamond Pro" w:hAnsi="Adobe Garamond Pro"/>
                <w:b/>
              </w:rPr>
            </w:pPr>
            <w:r w:rsidRPr="004345C7">
              <w:rPr>
                <w:rFonts w:ascii="Adobe Garamond Pro" w:hAnsi="Adobe Garamond Pro"/>
                <w:b/>
              </w:rPr>
              <w:t>226</w:t>
            </w:r>
          </w:p>
        </w:tc>
        <w:tc>
          <w:tcPr>
            <w:tcW w:w="4961" w:type="dxa"/>
            <w:vAlign w:val="center"/>
          </w:tcPr>
          <w:p w:rsidR="004345C7" w:rsidRPr="004345C7" w:rsidRDefault="004345C7" w:rsidP="004345C7">
            <w:pPr>
              <w:jc w:val="center"/>
              <w:rPr>
                <w:rFonts w:ascii="Adobe Garamond Pro" w:hAnsi="Adobe Garamond Pro"/>
                <w:b/>
              </w:rPr>
            </w:pPr>
            <w:r w:rsidRPr="004345C7">
              <w:rPr>
                <w:rFonts w:ascii="Adobe Garamond Pro" w:hAnsi="Adobe Garamond Pro"/>
                <w:b/>
              </w:rPr>
              <w:t>Évi két alkalommal, a 08.01. és 11.01. napon jogosult gyermek 6 000.-Ft, a hátrányos-, vagy halmozottan hátrányos helyzetű gyermek 6 500.-Ft pénzbeli támogatásban részesültek.</w:t>
            </w:r>
          </w:p>
        </w:tc>
        <w:tc>
          <w:tcPr>
            <w:tcW w:w="1696" w:type="dxa"/>
          </w:tcPr>
          <w:p w:rsidR="004345C7" w:rsidRPr="004345C7" w:rsidRDefault="004345C7" w:rsidP="004345C7">
            <w:pPr>
              <w:jc w:val="center"/>
              <w:rPr>
                <w:rFonts w:ascii="Adobe Garamond Pro" w:hAnsi="Adobe Garamond Pro"/>
                <w:b/>
              </w:rPr>
            </w:pPr>
          </w:p>
          <w:p w:rsidR="004345C7" w:rsidRPr="004345C7" w:rsidRDefault="004345C7" w:rsidP="004345C7">
            <w:pPr>
              <w:jc w:val="center"/>
              <w:rPr>
                <w:rFonts w:ascii="Adobe Garamond Pro" w:hAnsi="Adobe Garamond Pro"/>
                <w:b/>
              </w:rPr>
            </w:pPr>
            <w:r w:rsidRPr="004345C7">
              <w:rPr>
                <w:rFonts w:ascii="Adobe Garamond Pro" w:hAnsi="Adobe Garamond Pro"/>
                <w:b/>
              </w:rPr>
              <w:t>2 830 000.-Ft</w:t>
            </w:r>
          </w:p>
        </w:tc>
      </w:tr>
    </w:tbl>
    <w:p w:rsidR="008F2E03" w:rsidRDefault="008F2E03" w:rsidP="008F2E03">
      <w:pPr>
        <w:spacing w:after="0" w:line="240" w:lineRule="auto"/>
        <w:jc w:val="both"/>
        <w:rPr>
          <w:rFonts w:ascii="Adobe Garamond Pro" w:hAnsi="Adobe Garamond Pro"/>
        </w:rPr>
      </w:pPr>
    </w:p>
    <w:p w:rsidR="006F2674" w:rsidRDefault="00AA03FF" w:rsidP="008F2E03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AE052D">
        <w:rPr>
          <w:rFonts w:ascii="Adobe Garamond Pro" w:hAnsi="Adobe Garamond Pro"/>
          <w:sz w:val="24"/>
          <w:szCs w:val="24"/>
        </w:rPr>
        <w:t>A gyámhatóságokról, valamint a gyermekvédelmi és gyámügyi igazgatásról szóló 1997.évi XXXI. t</w:t>
      </w:r>
      <w:r w:rsidR="00AA2FE7" w:rsidRPr="00AE052D">
        <w:rPr>
          <w:rFonts w:ascii="Adobe Garamond Pro" w:hAnsi="Adobe Garamond Pro"/>
          <w:sz w:val="24"/>
          <w:szCs w:val="24"/>
        </w:rPr>
        <w:t>ör</w:t>
      </w:r>
      <w:r w:rsidRPr="00AE052D">
        <w:rPr>
          <w:rFonts w:ascii="Adobe Garamond Pro" w:hAnsi="Adobe Garamond Pro"/>
          <w:sz w:val="24"/>
          <w:szCs w:val="24"/>
        </w:rPr>
        <w:t>v</w:t>
      </w:r>
      <w:r w:rsidR="00AA2FE7" w:rsidRPr="00AE052D">
        <w:rPr>
          <w:rFonts w:ascii="Adobe Garamond Pro" w:hAnsi="Adobe Garamond Pro"/>
          <w:sz w:val="24"/>
          <w:szCs w:val="24"/>
        </w:rPr>
        <w:t>ény</w:t>
      </w:r>
      <w:r w:rsidRPr="00AE052D">
        <w:rPr>
          <w:rFonts w:ascii="Adobe Garamond Pro" w:hAnsi="Adobe Garamond Pro"/>
          <w:sz w:val="24"/>
          <w:szCs w:val="24"/>
        </w:rPr>
        <w:t xml:space="preserve"> </w:t>
      </w:r>
      <w:r w:rsidR="008160DC" w:rsidRPr="00AE052D">
        <w:rPr>
          <w:rFonts w:ascii="Adobe Garamond Pro" w:hAnsi="Adobe Garamond Pro"/>
          <w:sz w:val="24"/>
          <w:szCs w:val="24"/>
        </w:rPr>
        <w:t xml:space="preserve">(a továbbiakban: Gyvt.) </w:t>
      </w:r>
      <w:r w:rsidRPr="00AE052D">
        <w:rPr>
          <w:rFonts w:ascii="Adobe Garamond Pro" w:hAnsi="Adobe Garamond Pro"/>
          <w:sz w:val="24"/>
          <w:szCs w:val="24"/>
        </w:rPr>
        <w:t>21/C. §</w:t>
      </w:r>
      <w:proofErr w:type="spellStart"/>
      <w:r w:rsidRPr="00AE052D">
        <w:rPr>
          <w:rFonts w:ascii="Adobe Garamond Pro" w:hAnsi="Adobe Garamond Pro"/>
          <w:sz w:val="24"/>
          <w:szCs w:val="24"/>
        </w:rPr>
        <w:t>-</w:t>
      </w:r>
      <w:proofErr w:type="gramStart"/>
      <w:r w:rsidRPr="00AE052D">
        <w:rPr>
          <w:rFonts w:ascii="Adobe Garamond Pro" w:hAnsi="Adobe Garamond Pro"/>
          <w:sz w:val="24"/>
          <w:szCs w:val="24"/>
        </w:rPr>
        <w:t>a</w:t>
      </w:r>
      <w:proofErr w:type="spellEnd"/>
      <w:proofErr w:type="gramEnd"/>
      <w:r w:rsidRPr="00AE052D">
        <w:rPr>
          <w:rFonts w:ascii="Adobe Garamond Pro" w:hAnsi="Adobe Garamond Pro"/>
          <w:sz w:val="24"/>
          <w:szCs w:val="24"/>
        </w:rPr>
        <w:t xml:space="preserve"> alapján szünidei gyermekétkeztetés keretében 2016-tól tanítási szünetben hétköznapokon a napi egyszeri déli meleg főétkezést a hátrányos helyzetű, a rendszeres gyermekvédelmi kedvezményben részesülő, halmozottan hátrányos helyzetű gyermekek részére ingyenesen kell biztosítani a törvényes képviselő nyilatkozata alapján.</w:t>
      </w:r>
      <w:r w:rsidR="00AA2FE7" w:rsidRPr="00AE052D">
        <w:rPr>
          <w:rFonts w:ascii="Adobe Garamond Pro" w:hAnsi="Adobe Garamond Pro"/>
          <w:sz w:val="24"/>
          <w:szCs w:val="24"/>
        </w:rPr>
        <w:t xml:space="preserve"> </w:t>
      </w:r>
    </w:p>
    <w:p w:rsidR="008F2E03" w:rsidRPr="00AE052D" w:rsidRDefault="006F2674" w:rsidP="008F2E0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Jászfényszarun a</w:t>
      </w:r>
      <w:r w:rsidR="00DA61CB" w:rsidRPr="00AE052D">
        <w:rPr>
          <w:rFonts w:ascii="Adobe Garamond Pro" w:hAnsi="Adobe Garamond Pro"/>
          <w:sz w:val="24"/>
          <w:szCs w:val="24"/>
        </w:rPr>
        <w:t>z étkeztetés hely</w:t>
      </w:r>
      <w:r w:rsidR="00F42F4D" w:rsidRPr="00AE052D">
        <w:rPr>
          <w:rFonts w:ascii="Adobe Garamond Pro" w:hAnsi="Adobe Garamond Pro"/>
          <w:sz w:val="24"/>
          <w:szCs w:val="24"/>
        </w:rPr>
        <w:t>színe</w:t>
      </w:r>
      <w:r w:rsidR="00DA61CB" w:rsidRPr="00AE052D">
        <w:rPr>
          <w:rFonts w:ascii="Adobe Garamond Pro" w:hAnsi="Adobe Garamond Pro"/>
          <w:sz w:val="24"/>
          <w:szCs w:val="24"/>
        </w:rPr>
        <w:t xml:space="preserve"> a TEAHÁZ (5126 Jászfényszaru, Tompa M. u. 7.), </w:t>
      </w:r>
      <w:r w:rsidR="00F42F4D" w:rsidRPr="00AE052D">
        <w:rPr>
          <w:rFonts w:ascii="Adobe Garamond Pro" w:hAnsi="Adobe Garamond Pro"/>
          <w:sz w:val="24"/>
          <w:szCs w:val="24"/>
        </w:rPr>
        <w:t xml:space="preserve">az ételt a Vágó Bt. biztosítja. </w:t>
      </w:r>
      <w:r w:rsidR="00DA61CB" w:rsidRPr="00AE052D">
        <w:rPr>
          <w:rFonts w:ascii="Adobe Garamond Pro" w:hAnsi="Adobe Garamond Pro"/>
          <w:sz w:val="24"/>
          <w:szCs w:val="24"/>
        </w:rPr>
        <w:t>Településünkön a</w:t>
      </w:r>
      <w:r w:rsidR="00AA2FE7" w:rsidRPr="00AE052D">
        <w:rPr>
          <w:rFonts w:ascii="Adobe Garamond Pro" w:hAnsi="Adobe Garamond Pro"/>
          <w:sz w:val="24"/>
          <w:szCs w:val="24"/>
        </w:rPr>
        <w:t xml:space="preserve"> szünidei gyermekétkeztetésre jogosultak </w:t>
      </w:r>
      <w:r w:rsidR="00F42F4D" w:rsidRPr="00AE052D">
        <w:rPr>
          <w:rFonts w:ascii="Adobe Garamond Pro" w:hAnsi="Adobe Garamond Pro"/>
          <w:sz w:val="24"/>
          <w:szCs w:val="24"/>
        </w:rPr>
        <w:t xml:space="preserve">egyre kisebb </w:t>
      </w:r>
      <w:r w:rsidR="00AA2FE7" w:rsidRPr="00AE052D">
        <w:rPr>
          <w:rFonts w:ascii="Adobe Garamond Pro" w:hAnsi="Adobe Garamond Pro"/>
          <w:sz w:val="24"/>
          <w:szCs w:val="24"/>
        </w:rPr>
        <w:t xml:space="preserve">arányban </w:t>
      </w:r>
      <w:r w:rsidR="00F42F4D" w:rsidRPr="00AE052D">
        <w:rPr>
          <w:rFonts w:ascii="Adobe Garamond Pro" w:hAnsi="Adobe Garamond Pro"/>
          <w:sz w:val="24"/>
          <w:szCs w:val="24"/>
        </w:rPr>
        <w:t>veszik</w:t>
      </w:r>
      <w:r w:rsidR="00AA2FE7" w:rsidRPr="00AE052D">
        <w:rPr>
          <w:rFonts w:ascii="Adobe Garamond Pro" w:hAnsi="Adobe Garamond Pro"/>
          <w:sz w:val="24"/>
          <w:szCs w:val="24"/>
        </w:rPr>
        <w:t xml:space="preserve"> igénybe a lehetőséget </w:t>
      </w:r>
      <w:r w:rsidR="00F42F4D" w:rsidRPr="00AE052D">
        <w:rPr>
          <w:rFonts w:ascii="Adobe Garamond Pro" w:hAnsi="Adobe Garamond Pro"/>
          <w:sz w:val="24"/>
          <w:szCs w:val="24"/>
        </w:rPr>
        <w:t>(</w:t>
      </w:r>
      <w:r w:rsidR="00AA2FE7" w:rsidRPr="00AE052D">
        <w:rPr>
          <w:rFonts w:ascii="Adobe Garamond Pro" w:hAnsi="Adobe Garamond Pro"/>
          <w:sz w:val="24"/>
          <w:szCs w:val="24"/>
        </w:rPr>
        <w:t>2017-</w:t>
      </w:r>
      <w:r w:rsidR="008F2E03" w:rsidRPr="00AE052D">
        <w:rPr>
          <w:rFonts w:ascii="Adobe Garamond Pro" w:hAnsi="Adobe Garamond Pro"/>
          <w:sz w:val="24"/>
          <w:szCs w:val="24"/>
        </w:rPr>
        <w:t>9 %</w:t>
      </w:r>
      <w:r w:rsidR="00980991" w:rsidRPr="00AE052D">
        <w:rPr>
          <w:rFonts w:ascii="Adobe Garamond Pro" w:hAnsi="Adobe Garamond Pro"/>
          <w:sz w:val="24"/>
          <w:szCs w:val="24"/>
        </w:rPr>
        <w:t>, 2018</w:t>
      </w:r>
      <w:r w:rsidR="00F42F4D" w:rsidRPr="00AE052D">
        <w:rPr>
          <w:rFonts w:ascii="Adobe Garamond Pro" w:hAnsi="Adobe Garamond Pro"/>
          <w:sz w:val="24"/>
          <w:szCs w:val="24"/>
        </w:rPr>
        <w:t>-</w:t>
      </w:r>
      <w:r w:rsidR="00791E2C" w:rsidRPr="00AE052D">
        <w:rPr>
          <w:rFonts w:ascii="Adobe Garamond Pro" w:hAnsi="Adobe Garamond Pro"/>
          <w:sz w:val="24"/>
          <w:szCs w:val="24"/>
        </w:rPr>
        <w:t>7,1</w:t>
      </w:r>
      <w:r w:rsidR="00E167DE" w:rsidRPr="00AE052D">
        <w:rPr>
          <w:rFonts w:ascii="Adobe Garamond Pro" w:hAnsi="Adobe Garamond Pro"/>
          <w:sz w:val="24"/>
          <w:szCs w:val="24"/>
        </w:rPr>
        <w:t xml:space="preserve"> </w:t>
      </w:r>
      <w:r w:rsidR="00980991" w:rsidRPr="00AE052D">
        <w:rPr>
          <w:rFonts w:ascii="Adobe Garamond Pro" w:hAnsi="Adobe Garamond Pro"/>
          <w:sz w:val="24"/>
          <w:szCs w:val="24"/>
        </w:rPr>
        <w:t>%</w:t>
      </w:r>
      <w:r w:rsidR="006A0933" w:rsidRPr="00AE052D">
        <w:rPr>
          <w:rFonts w:ascii="Adobe Garamond Pro" w:hAnsi="Adobe Garamond Pro"/>
          <w:sz w:val="24"/>
          <w:szCs w:val="24"/>
        </w:rPr>
        <w:t>, 2019-6,5%</w:t>
      </w:r>
      <w:r w:rsidR="00F42F4D" w:rsidRPr="00AE052D">
        <w:rPr>
          <w:rFonts w:ascii="Adobe Garamond Pro" w:hAnsi="Adobe Garamond Pro"/>
          <w:sz w:val="24"/>
          <w:szCs w:val="24"/>
        </w:rPr>
        <w:t>)</w:t>
      </w:r>
      <w:r w:rsidR="008F2E03" w:rsidRPr="00AE052D">
        <w:rPr>
          <w:rFonts w:ascii="Adobe Garamond Pro" w:hAnsi="Adobe Garamond Pro"/>
          <w:sz w:val="24"/>
          <w:szCs w:val="24"/>
        </w:rPr>
        <w:t>.</w:t>
      </w:r>
      <w:r w:rsidR="008F2E03" w:rsidRPr="00AE052D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 w:rsidR="008F2E03" w:rsidRPr="00AE052D">
        <w:rPr>
          <w:rFonts w:ascii="Adobe Garamond Pro" w:hAnsi="Adobe Garamond Pro" w:cs="Times New Roman"/>
          <w:sz w:val="24"/>
          <w:szCs w:val="24"/>
        </w:rPr>
        <w:t>(2. táblázat)</w:t>
      </w:r>
    </w:p>
    <w:p w:rsidR="00791E2C" w:rsidRDefault="00791E2C" w:rsidP="007662D8">
      <w:pPr>
        <w:spacing w:after="0" w:line="240" w:lineRule="auto"/>
        <w:rPr>
          <w:rFonts w:ascii="Adobe Garamond Pro" w:hAnsi="Adobe Garamond Pro"/>
        </w:rPr>
      </w:pPr>
    </w:p>
    <w:p w:rsidR="00A11CA2" w:rsidRPr="00A11CA2" w:rsidRDefault="00A11CA2" w:rsidP="00A11CA2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A11CA2">
        <w:rPr>
          <w:rFonts w:ascii="Adobe Garamond Pro" w:hAnsi="Adobe Garamond Pro"/>
          <w:sz w:val="24"/>
          <w:szCs w:val="24"/>
        </w:rPr>
        <w:t xml:space="preserve">A </w:t>
      </w:r>
      <w:r w:rsidRPr="00AE052D">
        <w:rPr>
          <w:rFonts w:ascii="Adobe Garamond Pro" w:hAnsi="Adobe Garamond Pro"/>
          <w:sz w:val="24"/>
          <w:szCs w:val="24"/>
        </w:rPr>
        <w:t xml:space="preserve">rendszeres gyermekvédelmi kedvezményben </w:t>
      </w:r>
      <w:r w:rsidRPr="00A11CA2">
        <w:rPr>
          <w:rFonts w:ascii="Adobe Garamond Pro" w:hAnsi="Adobe Garamond Pro"/>
          <w:sz w:val="24"/>
          <w:szCs w:val="24"/>
        </w:rPr>
        <w:t xml:space="preserve">részesülő gyermekek, valamint a hátrányos helyzetű családok számában folyamatos csökkenés látható. </w:t>
      </w:r>
      <w:r>
        <w:rPr>
          <w:rFonts w:ascii="Adobe Garamond Pro" w:hAnsi="Adobe Garamond Pro"/>
          <w:sz w:val="24"/>
          <w:szCs w:val="24"/>
        </w:rPr>
        <w:t>Ez e</w:t>
      </w:r>
      <w:r w:rsidRPr="00A11CA2">
        <w:rPr>
          <w:rFonts w:ascii="Adobe Garamond Pro" w:hAnsi="Adobe Garamond Pro"/>
          <w:sz w:val="24"/>
          <w:szCs w:val="24"/>
        </w:rPr>
        <w:t xml:space="preserve">lsősorban az 1-2 gyermeket nevelő családok, 1-2 gyermeket egyedül nevelő családok esetében figyelhető meg. </w:t>
      </w:r>
      <w:r>
        <w:rPr>
          <w:rFonts w:ascii="Adobe Garamond Pro" w:hAnsi="Adobe Garamond Pro"/>
          <w:sz w:val="24"/>
          <w:szCs w:val="24"/>
        </w:rPr>
        <w:t>Mindez visszavezethető a</w:t>
      </w:r>
      <w:r w:rsidRPr="00A11CA2">
        <w:rPr>
          <w:rFonts w:ascii="Adobe Garamond Pro" w:hAnsi="Adobe Garamond Pro"/>
          <w:sz w:val="24"/>
          <w:szCs w:val="24"/>
        </w:rPr>
        <w:t xml:space="preserve"> minimálbér-, valamint a garantált bérminimum emelkedés</w:t>
      </w:r>
      <w:r w:rsidR="00965A77">
        <w:rPr>
          <w:rFonts w:ascii="Adobe Garamond Pro" w:hAnsi="Adobe Garamond Pro"/>
          <w:sz w:val="24"/>
          <w:szCs w:val="24"/>
        </w:rPr>
        <w:t>re</w:t>
      </w:r>
      <w:r w:rsidRPr="00A11CA2">
        <w:rPr>
          <w:rFonts w:ascii="Adobe Garamond Pro" w:hAnsi="Adobe Garamond Pro"/>
          <w:sz w:val="24"/>
          <w:szCs w:val="24"/>
        </w:rPr>
        <w:t xml:space="preserve">, az ápolási díj összegének </w:t>
      </w:r>
      <w:r w:rsidRPr="00A11CA2">
        <w:rPr>
          <w:rFonts w:ascii="Adobe Garamond Pro" w:hAnsi="Adobe Garamond Pro"/>
          <w:sz w:val="24"/>
          <w:szCs w:val="24"/>
        </w:rPr>
        <w:lastRenderedPageBreak/>
        <w:t>megemelésé</w:t>
      </w:r>
      <w:r w:rsidR="00965A77">
        <w:rPr>
          <w:rFonts w:ascii="Adobe Garamond Pro" w:hAnsi="Adobe Garamond Pro"/>
          <w:sz w:val="24"/>
          <w:szCs w:val="24"/>
        </w:rPr>
        <w:t>re</w:t>
      </w:r>
      <w:r w:rsidRPr="00A11CA2">
        <w:rPr>
          <w:rFonts w:ascii="Adobe Garamond Pro" w:hAnsi="Adobe Garamond Pro"/>
          <w:sz w:val="24"/>
          <w:szCs w:val="24"/>
        </w:rPr>
        <w:t>, a helyi közfoglalkoztatás megszűnésé</w:t>
      </w:r>
      <w:r w:rsidR="00965A77">
        <w:rPr>
          <w:rFonts w:ascii="Adobe Garamond Pro" w:hAnsi="Adobe Garamond Pro"/>
          <w:sz w:val="24"/>
          <w:szCs w:val="24"/>
        </w:rPr>
        <w:t>re</w:t>
      </w:r>
      <w:r w:rsidRPr="00A11CA2">
        <w:rPr>
          <w:rFonts w:ascii="Adobe Garamond Pro" w:hAnsi="Adobe Garamond Pro"/>
          <w:sz w:val="24"/>
          <w:szCs w:val="24"/>
        </w:rPr>
        <w:t xml:space="preserve">, </w:t>
      </w:r>
      <w:r w:rsidR="00965A77">
        <w:rPr>
          <w:rFonts w:ascii="Adobe Garamond Pro" w:hAnsi="Adobe Garamond Pro"/>
          <w:sz w:val="24"/>
          <w:szCs w:val="24"/>
        </w:rPr>
        <w:t>ellenben</w:t>
      </w:r>
      <w:r w:rsidRPr="00A11CA2">
        <w:rPr>
          <w:rFonts w:ascii="Adobe Garamond Pro" w:hAnsi="Adobe Garamond Pro"/>
          <w:sz w:val="24"/>
          <w:szCs w:val="24"/>
        </w:rPr>
        <w:t xml:space="preserve"> </w:t>
      </w:r>
      <w:r w:rsidR="00071F5E">
        <w:rPr>
          <w:rFonts w:ascii="Adobe Garamond Pro" w:hAnsi="Adobe Garamond Pro"/>
          <w:sz w:val="24"/>
          <w:szCs w:val="24"/>
        </w:rPr>
        <w:t xml:space="preserve">a </w:t>
      </w:r>
      <w:r w:rsidR="00071F5E" w:rsidRPr="00AE052D">
        <w:rPr>
          <w:rFonts w:ascii="Adobe Garamond Pro" w:hAnsi="Adobe Garamond Pro"/>
          <w:sz w:val="24"/>
          <w:szCs w:val="24"/>
        </w:rPr>
        <w:t>rendszeres gyermekvédelmi kedvezmény</w:t>
      </w:r>
      <w:r w:rsidR="00071F5E">
        <w:rPr>
          <w:rFonts w:ascii="Adobe Garamond Pro" w:hAnsi="Adobe Garamond Pro"/>
          <w:sz w:val="24"/>
          <w:szCs w:val="24"/>
        </w:rPr>
        <w:t xml:space="preserve"> esetében az</w:t>
      </w:r>
      <w:r w:rsidRPr="00A11CA2">
        <w:rPr>
          <w:rFonts w:ascii="Adobe Garamond Pro" w:hAnsi="Adobe Garamond Pro"/>
          <w:sz w:val="24"/>
          <w:szCs w:val="24"/>
        </w:rPr>
        <w:t xml:space="preserve"> egy főre eső jövedelemhatár 2018 óta nem emelkedett.</w:t>
      </w:r>
    </w:p>
    <w:p w:rsidR="006F2674" w:rsidRPr="008F2E03" w:rsidRDefault="006F2674" w:rsidP="007662D8">
      <w:pPr>
        <w:spacing w:after="0" w:line="240" w:lineRule="auto"/>
        <w:rPr>
          <w:rFonts w:ascii="Adobe Garamond Pro" w:hAnsi="Adobe Garamond Pro"/>
        </w:rPr>
      </w:pPr>
    </w:p>
    <w:p w:rsidR="007662D8" w:rsidRPr="008F2E03" w:rsidRDefault="00735FCC" w:rsidP="007662D8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8F2E03">
        <w:rPr>
          <w:rFonts w:ascii="Adobe Garamond Pro" w:hAnsi="Adobe Garamond Pro" w:cs="Times New Roman"/>
          <w:b/>
          <w:sz w:val="24"/>
          <w:szCs w:val="24"/>
        </w:rPr>
        <w:t>Hátrányos-, halmozottan hátrányos helyzet</w:t>
      </w:r>
      <w:r w:rsidR="007662D8" w:rsidRPr="008F2E03">
        <w:rPr>
          <w:rFonts w:ascii="Adobe Garamond Pro" w:hAnsi="Adobe Garamond Pro" w:cs="Times New Roman"/>
          <w:b/>
          <w:sz w:val="24"/>
          <w:szCs w:val="24"/>
        </w:rPr>
        <w:t xml:space="preserve"> (</w:t>
      </w:r>
      <w:r w:rsidRPr="008F2E03">
        <w:rPr>
          <w:rFonts w:ascii="Adobe Garamond Pro" w:hAnsi="Adobe Garamond Pro" w:cs="Times New Roman"/>
          <w:b/>
          <w:sz w:val="24"/>
          <w:szCs w:val="24"/>
        </w:rPr>
        <w:t>2</w:t>
      </w:r>
      <w:r w:rsidR="007662D8" w:rsidRPr="008F2E03">
        <w:rPr>
          <w:rFonts w:ascii="Adobe Garamond Pro" w:hAnsi="Adobe Garamond Pro" w:cs="Times New Roman"/>
          <w:b/>
          <w:sz w:val="24"/>
          <w:szCs w:val="24"/>
        </w:rPr>
        <w:t>. táblázat)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996"/>
        <w:gridCol w:w="1693"/>
        <w:gridCol w:w="1982"/>
        <w:gridCol w:w="1046"/>
        <w:gridCol w:w="1933"/>
        <w:gridCol w:w="1409"/>
      </w:tblGrid>
      <w:tr w:rsidR="009E4F15" w:rsidRPr="008F2E03" w:rsidTr="00E167DE">
        <w:trPr>
          <w:jc w:val="center"/>
        </w:trPr>
        <w:tc>
          <w:tcPr>
            <w:tcW w:w="996" w:type="dxa"/>
            <w:vAlign w:val="center"/>
          </w:tcPr>
          <w:p w:rsidR="009E4F15" w:rsidRPr="008F2E03" w:rsidRDefault="009E4F15" w:rsidP="00735FCC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Év</w:t>
            </w:r>
          </w:p>
        </w:tc>
        <w:tc>
          <w:tcPr>
            <w:tcW w:w="1693" w:type="dxa"/>
            <w:vAlign w:val="center"/>
          </w:tcPr>
          <w:p w:rsidR="009E4F15" w:rsidRPr="008F2E03" w:rsidRDefault="009E4F15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Hátrányos helyzetű gyermekek (fő)</w:t>
            </w:r>
          </w:p>
        </w:tc>
        <w:tc>
          <w:tcPr>
            <w:tcW w:w="1982" w:type="dxa"/>
            <w:vAlign w:val="center"/>
          </w:tcPr>
          <w:p w:rsidR="009E4F15" w:rsidRPr="008F2E03" w:rsidRDefault="009E4F15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Halmozottan hátrányos helyzetű gyermekek (fő)</w:t>
            </w:r>
          </w:p>
        </w:tc>
        <w:tc>
          <w:tcPr>
            <w:tcW w:w="1046" w:type="dxa"/>
            <w:vAlign w:val="center"/>
          </w:tcPr>
          <w:p w:rsidR="009E4F15" w:rsidRPr="008F2E03" w:rsidRDefault="009E4F15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Összesen (fő)</w:t>
            </w:r>
          </w:p>
        </w:tc>
        <w:tc>
          <w:tcPr>
            <w:tcW w:w="1933" w:type="dxa"/>
            <w:vAlign w:val="center"/>
          </w:tcPr>
          <w:p w:rsidR="009E4F15" w:rsidRPr="008F2E03" w:rsidRDefault="009E4F15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Szünidei gyermek-étkeztetést igénybe vevők</w:t>
            </w:r>
          </w:p>
        </w:tc>
        <w:tc>
          <w:tcPr>
            <w:tcW w:w="1409" w:type="dxa"/>
            <w:vAlign w:val="center"/>
          </w:tcPr>
          <w:p w:rsidR="009E4F15" w:rsidRPr="008F2E03" w:rsidRDefault="009E4F15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Összesen</w:t>
            </w:r>
          </w:p>
        </w:tc>
      </w:tr>
      <w:tr w:rsidR="00795F26" w:rsidRPr="008F2E03" w:rsidTr="00E167DE">
        <w:trPr>
          <w:jc w:val="center"/>
        </w:trPr>
        <w:tc>
          <w:tcPr>
            <w:tcW w:w="996" w:type="dxa"/>
          </w:tcPr>
          <w:p w:rsidR="00795F26" w:rsidRPr="00791E2C" w:rsidRDefault="00795F26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91E2C">
              <w:rPr>
                <w:rFonts w:ascii="Adobe Garamond Pro" w:hAnsi="Adobe Garamond Pro" w:cs="Times New Roman"/>
                <w:sz w:val="24"/>
                <w:szCs w:val="24"/>
              </w:rPr>
              <w:t>2017.</w:t>
            </w:r>
          </w:p>
        </w:tc>
        <w:tc>
          <w:tcPr>
            <w:tcW w:w="1693" w:type="dxa"/>
          </w:tcPr>
          <w:p w:rsidR="00795F26" w:rsidRPr="00791E2C" w:rsidRDefault="00795F26" w:rsidP="00AA2FE7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91E2C">
              <w:rPr>
                <w:rFonts w:ascii="Adobe Garamond Pro" w:hAnsi="Adobe Garamond Pro" w:cs="Times New Roman"/>
                <w:sz w:val="24"/>
                <w:szCs w:val="24"/>
              </w:rPr>
              <w:t>1</w:t>
            </w:r>
            <w:r w:rsidR="00AA2FE7" w:rsidRPr="00791E2C">
              <w:rPr>
                <w:rFonts w:ascii="Adobe Garamond Pro" w:hAnsi="Adobe Garamond Pro" w:cs="Times New Roman"/>
                <w:sz w:val="24"/>
                <w:szCs w:val="24"/>
              </w:rPr>
              <w:t>35</w:t>
            </w:r>
          </w:p>
        </w:tc>
        <w:tc>
          <w:tcPr>
            <w:tcW w:w="1982" w:type="dxa"/>
          </w:tcPr>
          <w:p w:rsidR="00795F26" w:rsidRPr="00791E2C" w:rsidRDefault="00AA2FE7" w:rsidP="00AA2FE7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91E2C">
              <w:rPr>
                <w:rFonts w:ascii="Adobe Garamond Pro" w:hAnsi="Adobe Garamond Pro" w:cs="Times New Roman"/>
                <w:sz w:val="24"/>
                <w:szCs w:val="24"/>
              </w:rPr>
              <w:t>21</w:t>
            </w:r>
          </w:p>
        </w:tc>
        <w:tc>
          <w:tcPr>
            <w:tcW w:w="1046" w:type="dxa"/>
          </w:tcPr>
          <w:p w:rsidR="00795F26" w:rsidRPr="00791E2C" w:rsidRDefault="008F2E03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91E2C">
              <w:rPr>
                <w:rFonts w:ascii="Adobe Garamond Pro" w:hAnsi="Adobe Garamond Pro" w:cs="Times New Roman"/>
                <w:sz w:val="24"/>
                <w:szCs w:val="24"/>
              </w:rPr>
              <w:t>156</w:t>
            </w:r>
          </w:p>
        </w:tc>
        <w:tc>
          <w:tcPr>
            <w:tcW w:w="1933" w:type="dxa"/>
          </w:tcPr>
          <w:p w:rsidR="00795F26" w:rsidRPr="00791E2C" w:rsidRDefault="00795F26" w:rsidP="00795F26">
            <w:pPr>
              <w:jc w:val="center"/>
              <w:rPr>
                <w:rFonts w:ascii="Adobe Garamond Pro" w:hAnsi="Adobe Garamond Pro" w:cs="Times New Roman"/>
                <w:i/>
                <w:sz w:val="24"/>
                <w:szCs w:val="24"/>
              </w:rPr>
            </w:pPr>
            <w:r w:rsidRPr="00791E2C">
              <w:rPr>
                <w:rFonts w:ascii="Adobe Garamond Pro" w:hAnsi="Adobe Garamond Pro" w:cs="Times New Roman"/>
                <w:i/>
                <w:sz w:val="24"/>
                <w:szCs w:val="24"/>
              </w:rPr>
              <w:t>14</w:t>
            </w:r>
            <w:r w:rsidR="00AA03FF" w:rsidRPr="00791E2C">
              <w:rPr>
                <w:rFonts w:ascii="Adobe Garamond Pro" w:hAnsi="Adobe Garamond Pro" w:cs="Times New Roman"/>
                <w:i/>
                <w:sz w:val="24"/>
                <w:szCs w:val="24"/>
              </w:rPr>
              <w:t xml:space="preserve"> fő, 642 adag</w:t>
            </w:r>
          </w:p>
        </w:tc>
        <w:tc>
          <w:tcPr>
            <w:tcW w:w="1409" w:type="dxa"/>
          </w:tcPr>
          <w:p w:rsidR="00F043A2" w:rsidRPr="00791E2C" w:rsidRDefault="00F42F4D" w:rsidP="00F42F4D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sz w:val="24"/>
                <w:szCs w:val="24"/>
              </w:rPr>
              <w:t>395 355.</w:t>
            </w:r>
            <w:r w:rsidR="00F043A2" w:rsidRPr="00791E2C">
              <w:rPr>
                <w:rFonts w:ascii="Adobe Garamond Pro" w:hAnsi="Adobe Garamond Pro" w:cs="Times New Roman"/>
                <w:sz w:val="24"/>
                <w:szCs w:val="24"/>
              </w:rPr>
              <w:t>-Ft</w:t>
            </w:r>
          </w:p>
        </w:tc>
      </w:tr>
      <w:tr w:rsidR="0052148F" w:rsidRPr="008F2E03" w:rsidTr="00E167DE">
        <w:trPr>
          <w:jc w:val="center"/>
        </w:trPr>
        <w:tc>
          <w:tcPr>
            <w:tcW w:w="996" w:type="dxa"/>
          </w:tcPr>
          <w:p w:rsidR="0052148F" w:rsidRPr="006A0933" w:rsidRDefault="0052148F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6A0933">
              <w:rPr>
                <w:rFonts w:ascii="Adobe Garamond Pro" w:hAnsi="Adobe Garamond Pro" w:cs="Times New Roman"/>
                <w:sz w:val="24"/>
                <w:szCs w:val="24"/>
              </w:rPr>
              <w:t>2018.</w:t>
            </w:r>
          </w:p>
        </w:tc>
        <w:tc>
          <w:tcPr>
            <w:tcW w:w="1693" w:type="dxa"/>
          </w:tcPr>
          <w:p w:rsidR="0052148F" w:rsidRPr="006A0933" w:rsidRDefault="00791E2C" w:rsidP="00AA2FE7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6A0933">
              <w:rPr>
                <w:rFonts w:ascii="Adobe Garamond Pro" w:hAnsi="Adobe Garamond Pro" w:cs="Times New Roman"/>
                <w:sz w:val="24"/>
                <w:szCs w:val="24"/>
              </w:rPr>
              <w:t>153</w:t>
            </w:r>
          </w:p>
        </w:tc>
        <w:tc>
          <w:tcPr>
            <w:tcW w:w="1982" w:type="dxa"/>
          </w:tcPr>
          <w:p w:rsidR="0052148F" w:rsidRPr="006A0933" w:rsidRDefault="00791E2C" w:rsidP="00AA2FE7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6A0933">
              <w:rPr>
                <w:rFonts w:ascii="Adobe Garamond Pro" w:hAnsi="Adobe Garamond Pro" w:cs="Times New Roman"/>
                <w:sz w:val="24"/>
                <w:szCs w:val="24"/>
              </w:rPr>
              <w:t>16</w:t>
            </w:r>
          </w:p>
        </w:tc>
        <w:tc>
          <w:tcPr>
            <w:tcW w:w="1046" w:type="dxa"/>
          </w:tcPr>
          <w:p w:rsidR="0052148F" w:rsidRPr="006A0933" w:rsidRDefault="00791E2C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6A0933">
              <w:rPr>
                <w:rFonts w:ascii="Adobe Garamond Pro" w:hAnsi="Adobe Garamond Pro" w:cs="Times New Roman"/>
                <w:sz w:val="24"/>
                <w:szCs w:val="24"/>
              </w:rPr>
              <w:t>169</w:t>
            </w:r>
          </w:p>
        </w:tc>
        <w:tc>
          <w:tcPr>
            <w:tcW w:w="1933" w:type="dxa"/>
          </w:tcPr>
          <w:p w:rsidR="0052148F" w:rsidRPr="006A0933" w:rsidRDefault="00791E2C" w:rsidP="00795F26">
            <w:pPr>
              <w:jc w:val="center"/>
              <w:rPr>
                <w:rFonts w:ascii="Adobe Garamond Pro" w:hAnsi="Adobe Garamond Pro" w:cs="Times New Roman"/>
                <w:i/>
                <w:sz w:val="24"/>
                <w:szCs w:val="24"/>
              </w:rPr>
            </w:pPr>
            <w:r w:rsidRPr="006A0933">
              <w:rPr>
                <w:rFonts w:ascii="Adobe Garamond Pro" w:hAnsi="Adobe Garamond Pro" w:cs="Times New Roman"/>
                <w:i/>
                <w:sz w:val="24"/>
                <w:szCs w:val="24"/>
              </w:rPr>
              <w:t>12 fő,</w:t>
            </w:r>
            <w:r w:rsidR="00E167DE" w:rsidRPr="006A0933">
              <w:rPr>
                <w:rFonts w:ascii="Adobe Garamond Pro" w:hAnsi="Adobe Garamond Pro" w:cs="Times New Roman"/>
                <w:i/>
                <w:sz w:val="24"/>
                <w:szCs w:val="24"/>
              </w:rPr>
              <w:t xml:space="preserve"> </w:t>
            </w:r>
            <w:r w:rsidRPr="006A0933">
              <w:rPr>
                <w:rFonts w:ascii="Adobe Garamond Pro" w:hAnsi="Adobe Garamond Pro" w:cs="Times New Roman"/>
                <w:i/>
                <w:sz w:val="24"/>
                <w:szCs w:val="24"/>
              </w:rPr>
              <w:t>567 adag</w:t>
            </w:r>
          </w:p>
        </w:tc>
        <w:tc>
          <w:tcPr>
            <w:tcW w:w="1409" w:type="dxa"/>
          </w:tcPr>
          <w:p w:rsidR="0052148F" w:rsidRPr="006A0933" w:rsidRDefault="00F42F4D" w:rsidP="00F043A2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sz w:val="24"/>
                <w:szCs w:val="24"/>
              </w:rPr>
              <w:t>349 272.</w:t>
            </w:r>
            <w:r w:rsidR="00791E2C" w:rsidRPr="006A0933">
              <w:rPr>
                <w:rFonts w:ascii="Adobe Garamond Pro" w:hAnsi="Adobe Garamond Pro" w:cs="Times New Roman"/>
                <w:sz w:val="24"/>
                <w:szCs w:val="24"/>
              </w:rPr>
              <w:t>-Ft</w:t>
            </w:r>
          </w:p>
        </w:tc>
      </w:tr>
      <w:tr w:rsidR="006A0933" w:rsidRPr="00EF00F1" w:rsidTr="00C25F96">
        <w:trPr>
          <w:jc w:val="center"/>
        </w:trPr>
        <w:tc>
          <w:tcPr>
            <w:tcW w:w="996" w:type="dxa"/>
          </w:tcPr>
          <w:p w:rsidR="006A0933" w:rsidRPr="00EF00F1" w:rsidRDefault="006A0933" w:rsidP="006A0933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 w:rsidRPr="00EF00F1">
              <w:rPr>
                <w:rFonts w:ascii="Adobe Garamond Pro" w:hAnsi="Adobe Garamond Pro" w:cs="Times New Roman"/>
                <w:b/>
                <w:sz w:val="24"/>
                <w:szCs w:val="24"/>
              </w:rPr>
              <w:t>2019.</w:t>
            </w:r>
          </w:p>
        </w:tc>
        <w:tc>
          <w:tcPr>
            <w:tcW w:w="1693" w:type="dxa"/>
            <w:vAlign w:val="center"/>
          </w:tcPr>
          <w:p w:rsidR="006A0933" w:rsidRPr="00EF00F1" w:rsidRDefault="006A0933" w:rsidP="006A0933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 w:rsidRPr="00EF00F1">
              <w:rPr>
                <w:rFonts w:ascii="Adobe Garamond Pro" w:hAnsi="Adobe Garamond Pro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1982" w:type="dxa"/>
            <w:vAlign w:val="center"/>
          </w:tcPr>
          <w:p w:rsidR="006A0933" w:rsidRPr="00EF00F1" w:rsidRDefault="006A0933" w:rsidP="006A0933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 w:rsidRPr="00EF00F1">
              <w:rPr>
                <w:rFonts w:ascii="Adobe Garamond Pro" w:hAnsi="Adobe Garamond Pro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46" w:type="dxa"/>
            <w:vAlign w:val="center"/>
          </w:tcPr>
          <w:p w:rsidR="006A0933" w:rsidRPr="00EF00F1" w:rsidRDefault="006A0933" w:rsidP="006A0933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 w:rsidRPr="00EF00F1">
              <w:rPr>
                <w:rFonts w:ascii="Adobe Garamond Pro" w:hAnsi="Adobe Garamond Pro" w:cs="Times New Roman"/>
                <w:b/>
                <w:sz w:val="24"/>
                <w:szCs w:val="24"/>
              </w:rPr>
              <w:t>153</w:t>
            </w:r>
          </w:p>
        </w:tc>
        <w:tc>
          <w:tcPr>
            <w:tcW w:w="1933" w:type="dxa"/>
            <w:vAlign w:val="center"/>
          </w:tcPr>
          <w:p w:rsidR="006A0933" w:rsidRPr="008D3EA6" w:rsidRDefault="006A0933" w:rsidP="006A0933">
            <w:pPr>
              <w:jc w:val="center"/>
              <w:rPr>
                <w:rFonts w:ascii="Adobe Garamond Pro" w:hAnsi="Adobe Garamond Pro" w:cs="Times New Roman"/>
                <w:b/>
                <w:i/>
                <w:sz w:val="24"/>
                <w:szCs w:val="24"/>
              </w:rPr>
            </w:pPr>
            <w:r w:rsidRPr="008D3EA6">
              <w:rPr>
                <w:rFonts w:ascii="Adobe Garamond Pro" w:hAnsi="Adobe Garamond Pro" w:cs="Times New Roman"/>
                <w:b/>
                <w:i/>
                <w:sz w:val="24"/>
                <w:szCs w:val="24"/>
              </w:rPr>
              <w:t>10 fő, 446 adag</w:t>
            </w:r>
          </w:p>
        </w:tc>
        <w:tc>
          <w:tcPr>
            <w:tcW w:w="1409" w:type="dxa"/>
            <w:vAlign w:val="center"/>
          </w:tcPr>
          <w:p w:rsidR="006A0933" w:rsidRPr="00EF00F1" w:rsidRDefault="00EF00F1" w:rsidP="006A0933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 w:rsidRPr="00EF00F1">
              <w:rPr>
                <w:rFonts w:ascii="Adobe Garamond Pro" w:hAnsi="Adobe Garamond Pro" w:cs="Times New Roman"/>
                <w:b/>
                <w:sz w:val="24"/>
                <w:szCs w:val="24"/>
              </w:rPr>
              <w:t>286</w:t>
            </w:r>
            <w:r w:rsidR="00F42F4D">
              <w:rPr>
                <w:rFonts w:ascii="Adobe Garamond Pro" w:hAnsi="Adobe Garamond Pro" w:cs="Times New Roman"/>
                <w:b/>
                <w:sz w:val="24"/>
                <w:szCs w:val="24"/>
              </w:rPr>
              <w:t> 295.</w:t>
            </w:r>
            <w:r w:rsidRPr="00EF00F1">
              <w:rPr>
                <w:rFonts w:ascii="Adobe Garamond Pro" w:hAnsi="Adobe Garamond Pro" w:cs="Times New Roman"/>
                <w:b/>
                <w:sz w:val="24"/>
                <w:szCs w:val="24"/>
              </w:rPr>
              <w:t>-Ft</w:t>
            </w:r>
          </w:p>
        </w:tc>
      </w:tr>
    </w:tbl>
    <w:p w:rsidR="006F2674" w:rsidRDefault="006F2674" w:rsidP="008160DC">
      <w:pPr>
        <w:pStyle w:val="NormlWeb"/>
        <w:spacing w:before="0" w:beforeAutospacing="0" w:after="0" w:afterAutospacing="0"/>
        <w:rPr>
          <w:rFonts w:ascii="Adobe Garamond Pro" w:hAnsi="Adobe Garamond Pro"/>
          <w:b/>
          <w:bCs/>
          <w:sz w:val="22"/>
          <w:szCs w:val="22"/>
        </w:rPr>
      </w:pPr>
    </w:p>
    <w:p w:rsidR="008160DC" w:rsidRPr="00965A77" w:rsidRDefault="008160DC" w:rsidP="008160DC">
      <w:pPr>
        <w:pStyle w:val="NormlWeb"/>
        <w:spacing w:before="0" w:beforeAutospacing="0" w:after="0" w:afterAutospacing="0"/>
        <w:rPr>
          <w:rFonts w:ascii="Adobe Garamond Pro" w:hAnsi="Adobe Garamond Pro"/>
          <w:b/>
        </w:rPr>
      </w:pPr>
      <w:r w:rsidRPr="00965A77">
        <w:rPr>
          <w:rFonts w:ascii="Adobe Garamond Pro" w:hAnsi="Adobe Garamond Pro"/>
          <w:b/>
          <w:bCs/>
        </w:rPr>
        <w:t>A Gyvt. 67/A.§-</w:t>
      </w:r>
      <w:proofErr w:type="gramStart"/>
      <w:r w:rsidRPr="00965A77">
        <w:rPr>
          <w:rFonts w:ascii="Adobe Garamond Pro" w:hAnsi="Adobe Garamond Pro"/>
          <w:b/>
          <w:bCs/>
        </w:rPr>
        <w:t>a</w:t>
      </w:r>
      <w:proofErr w:type="gramEnd"/>
      <w:r w:rsidRPr="00965A77">
        <w:rPr>
          <w:rFonts w:ascii="Adobe Garamond Pro" w:hAnsi="Adobe Garamond Pro"/>
          <w:b/>
          <w:bCs/>
        </w:rPr>
        <w:t xml:space="preserve"> alapján:</w:t>
      </w:r>
    </w:p>
    <w:p w:rsidR="008160DC" w:rsidRPr="00965A77" w:rsidRDefault="00965A77" w:rsidP="008160DC">
      <w:pPr>
        <w:pStyle w:val="uj"/>
        <w:pBdr>
          <w:left w:val="none" w:sz="0" w:space="0" w:color="auto"/>
        </w:pBdr>
        <w:spacing w:after="0"/>
        <w:ind w:firstLine="0"/>
        <w:rPr>
          <w:rFonts w:ascii="Adobe Garamond Pro" w:hAnsi="Adobe Garamond Pro"/>
          <w:i/>
        </w:rPr>
      </w:pPr>
      <w:r>
        <w:rPr>
          <w:rFonts w:ascii="Adobe Garamond Pro" w:hAnsi="Adobe Garamond Pro"/>
          <w:i/>
        </w:rPr>
        <w:t>„</w:t>
      </w:r>
      <w:r w:rsidR="008160DC" w:rsidRPr="00965A77">
        <w:rPr>
          <w:rFonts w:ascii="Adobe Garamond Pro" w:hAnsi="Adobe Garamond Pro"/>
          <w:i/>
        </w:rPr>
        <w:t xml:space="preserve">(1) </w:t>
      </w:r>
      <w:r w:rsidR="008160DC" w:rsidRPr="00965A77">
        <w:rPr>
          <w:rFonts w:ascii="Adobe Garamond Pro" w:hAnsi="Adobe Garamond Pro"/>
          <w:b/>
          <w:i/>
        </w:rPr>
        <w:t>Hátrányos helyzetű</w:t>
      </w:r>
      <w:r w:rsidR="008160DC" w:rsidRPr="00965A77">
        <w:rPr>
          <w:rFonts w:ascii="Adobe Garamond Pro" w:hAnsi="Adobe Garamond Pro"/>
          <w:i/>
        </w:rPr>
        <w:t xml:space="preserve"> az a rendszeres gyermekvédelmi kedvezményre jogosult gyermek és nagykorúvá vált gyermek, aki esetében az alábbi körülmények közül egy fennáll:</w:t>
      </w:r>
    </w:p>
    <w:p w:rsidR="008160DC" w:rsidRPr="00965A77" w:rsidRDefault="008160DC" w:rsidP="008160DC">
      <w:pPr>
        <w:pStyle w:val="uj"/>
        <w:pBdr>
          <w:left w:val="none" w:sz="0" w:space="0" w:color="auto"/>
        </w:pBdr>
        <w:spacing w:after="0"/>
        <w:rPr>
          <w:rFonts w:ascii="Adobe Garamond Pro" w:hAnsi="Adobe Garamond Pro"/>
          <w:i/>
        </w:rPr>
      </w:pPr>
      <w:proofErr w:type="gramStart"/>
      <w:r w:rsidRPr="00965A77">
        <w:rPr>
          <w:rFonts w:ascii="Adobe Garamond Pro" w:hAnsi="Adobe Garamond Pro"/>
          <w:i/>
          <w:iCs/>
        </w:rPr>
        <w:t>a</w:t>
      </w:r>
      <w:proofErr w:type="gramEnd"/>
      <w:r w:rsidRPr="00965A77">
        <w:rPr>
          <w:rFonts w:ascii="Adobe Garamond Pro" w:hAnsi="Adobe Garamond Pro"/>
          <w:i/>
          <w:iCs/>
        </w:rPr>
        <w:t>)</w:t>
      </w:r>
      <w:r w:rsidRPr="00965A77">
        <w:rPr>
          <w:rFonts w:ascii="Adobe Garamond Pro" w:hAnsi="Adobe Garamond Pro"/>
          <w:i/>
        </w:rPr>
        <w:t xml:space="preserve"> a szülő vagy a családba fogadó gyám alacsony iskolai végzettsége, ha a gyermeket együtt nevelő mindkét szülőről, a gyermeket egyedül nevelő szülőről vagy a családba fogadó gyámról – önkéntes nyilatkozata alapján – megállapítható, hogy a rendszeres gyermekvédelmi kedvezmény igénylésekor legfeljebb alapfokú iskolai végzettséggel rendelkezik,</w:t>
      </w:r>
    </w:p>
    <w:p w:rsidR="008160DC" w:rsidRPr="00965A77" w:rsidRDefault="008160DC" w:rsidP="008160DC">
      <w:pPr>
        <w:pStyle w:val="uj"/>
        <w:pBdr>
          <w:left w:val="none" w:sz="0" w:space="0" w:color="auto"/>
        </w:pBdr>
        <w:spacing w:after="0"/>
        <w:rPr>
          <w:rFonts w:ascii="Adobe Garamond Pro" w:hAnsi="Adobe Garamond Pro"/>
          <w:i/>
        </w:rPr>
      </w:pPr>
      <w:r w:rsidRPr="00965A77">
        <w:rPr>
          <w:rFonts w:ascii="Adobe Garamond Pro" w:hAnsi="Adobe Garamond Pro"/>
          <w:i/>
          <w:iCs/>
        </w:rPr>
        <w:t>b)</w:t>
      </w:r>
      <w:r w:rsidRPr="00965A77">
        <w:rPr>
          <w:rFonts w:ascii="Adobe Garamond Pro" w:hAnsi="Adobe Garamond Pro"/>
          <w:i/>
        </w:rPr>
        <w:t xml:space="preserve"> a szülő vagy a családba fogadó gyám alacsony foglalkoztatottsága, ha a gyermeket nevelő szülők bármelyikéről vagy a családba fogadó gyámról megállapítható, hogy a rendszeres gyermekvédelmi kedvezmény igénylésekor az Szt. 33. §-a szerinti aktív korúak ellátására jogosult vagy a rendszeres gyermekvédelmi kedvezmény igénylésének időpontját megelőző 16 hónapon belül legalább 12 hónapig álláskeresőként nyilvántartott személy,</w:t>
      </w:r>
    </w:p>
    <w:p w:rsidR="008160DC" w:rsidRPr="00965A77" w:rsidRDefault="008160DC" w:rsidP="008160DC">
      <w:pPr>
        <w:pStyle w:val="uj"/>
        <w:pBdr>
          <w:left w:val="none" w:sz="0" w:space="0" w:color="auto"/>
        </w:pBdr>
        <w:spacing w:after="0"/>
        <w:rPr>
          <w:rFonts w:ascii="Adobe Garamond Pro" w:hAnsi="Adobe Garamond Pro"/>
          <w:i/>
        </w:rPr>
      </w:pPr>
      <w:r w:rsidRPr="00965A77">
        <w:rPr>
          <w:rFonts w:ascii="Adobe Garamond Pro" w:hAnsi="Adobe Garamond Pro"/>
          <w:i/>
          <w:iCs/>
        </w:rPr>
        <w:t>c)</w:t>
      </w:r>
      <w:r w:rsidRPr="00965A77">
        <w:rPr>
          <w:rFonts w:ascii="Adobe Garamond Pro" w:hAnsi="Adobe Garamond Pro"/>
          <w:i/>
        </w:rPr>
        <w:t xml:space="preserve"> a gyermek elégtelen lakókörnyezete, illetve lakáskörülményei, ha megállapítható, hogy a gyermek a településre vonatkozó integrált városfejlesztési stratégiában szegregátumnak nyilvánított lakókörnyezetben vagy félkomfortos, komfort nélküli vagy szükséglakásban, illetve olyan lakáskörülmények között él, ahol korlátozottan biztosítottak az egészséges fejlődéséhez szükséges feltételek.</w:t>
      </w:r>
    </w:p>
    <w:p w:rsidR="008160DC" w:rsidRPr="00965A77" w:rsidRDefault="008160DC" w:rsidP="008160DC">
      <w:pPr>
        <w:pStyle w:val="uj"/>
        <w:pBdr>
          <w:left w:val="none" w:sz="0" w:space="0" w:color="auto"/>
        </w:pBdr>
        <w:spacing w:after="0"/>
        <w:rPr>
          <w:rFonts w:ascii="Adobe Garamond Pro" w:hAnsi="Adobe Garamond Pro"/>
          <w:i/>
        </w:rPr>
      </w:pPr>
      <w:r w:rsidRPr="00965A77">
        <w:rPr>
          <w:rFonts w:ascii="Adobe Garamond Pro" w:hAnsi="Adobe Garamond Pro"/>
          <w:i/>
        </w:rPr>
        <w:t xml:space="preserve">(2) </w:t>
      </w:r>
      <w:r w:rsidRPr="00965A77">
        <w:rPr>
          <w:rFonts w:ascii="Adobe Garamond Pro" w:hAnsi="Adobe Garamond Pro"/>
          <w:b/>
          <w:i/>
        </w:rPr>
        <w:t>Halmozottan hátrányos helyzetű</w:t>
      </w:r>
    </w:p>
    <w:p w:rsidR="008160DC" w:rsidRPr="00965A77" w:rsidRDefault="008160DC" w:rsidP="008160DC">
      <w:pPr>
        <w:pStyle w:val="uj"/>
        <w:pBdr>
          <w:left w:val="none" w:sz="0" w:space="0" w:color="auto"/>
        </w:pBdr>
        <w:spacing w:after="0"/>
        <w:rPr>
          <w:rFonts w:ascii="Adobe Garamond Pro" w:hAnsi="Adobe Garamond Pro"/>
          <w:i/>
        </w:rPr>
      </w:pPr>
      <w:proofErr w:type="gramStart"/>
      <w:r w:rsidRPr="00965A77">
        <w:rPr>
          <w:rFonts w:ascii="Adobe Garamond Pro" w:hAnsi="Adobe Garamond Pro"/>
          <w:i/>
        </w:rPr>
        <w:t>a</w:t>
      </w:r>
      <w:proofErr w:type="gramEnd"/>
      <w:r w:rsidRPr="00965A77">
        <w:rPr>
          <w:rFonts w:ascii="Adobe Garamond Pro" w:hAnsi="Adobe Garamond Pro"/>
          <w:i/>
        </w:rPr>
        <w:t>) az a rendszeres gyermekvédelmi kedvezményre jogosult gyermek és nagykorúvá vált gyermek, aki esetében az (1) bekezdés a)–c) pontjaiban meghatározott körülmények közül legalább kettő fennáll,</w:t>
      </w:r>
    </w:p>
    <w:p w:rsidR="008160DC" w:rsidRPr="00965A77" w:rsidRDefault="008160DC" w:rsidP="008160DC">
      <w:pPr>
        <w:pStyle w:val="uj"/>
        <w:pBdr>
          <w:left w:val="none" w:sz="0" w:space="0" w:color="auto"/>
        </w:pBdr>
        <w:spacing w:after="0"/>
        <w:rPr>
          <w:rFonts w:ascii="Adobe Garamond Pro" w:hAnsi="Adobe Garamond Pro"/>
          <w:i/>
        </w:rPr>
      </w:pPr>
      <w:r w:rsidRPr="00965A77">
        <w:rPr>
          <w:rFonts w:ascii="Adobe Garamond Pro" w:hAnsi="Adobe Garamond Pro"/>
          <w:i/>
        </w:rPr>
        <w:t>b) a nevelésbe vett gyermek,</w:t>
      </w:r>
    </w:p>
    <w:p w:rsidR="008160DC" w:rsidRPr="00965A77" w:rsidRDefault="008160DC" w:rsidP="008160DC">
      <w:pPr>
        <w:pStyle w:val="uj"/>
        <w:pBdr>
          <w:left w:val="none" w:sz="0" w:space="0" w:color="auto"/>
        </w:pBdr>
        <w:spacing w:after="0"/>
        <w:rPr>
          <w:rFonts w:ascii="Adobe Garamond Pro" w:hAnsi="Adobe Garamond Pro"/>
          <w:i/>
        </w:rPr>
      </w:pPr>
      <w:r w:rsidRPr="00965A77">
        <w:rPr>
          <w:rFonts w:ascii="Adobe Garamond Pro" w:hAnsi="Adobe Garamond Pro"/>
          <w:i/>
        </w:rPr>
        <w:t>c) az utógondozói ellátásban részesülő és tanulói vagy hallgatói jogviszonyban álló fiatal felnőtt.</w:t>
      </w:r>
      <w:r w:rsidR="00965A77">
        <w:rPr>
          <w:rFonts w:ascii="Adobe Garamond Pro" w:hAnsi="Adobe Garamond Pro"/>
          <w:i/>
        </w:rPr>
        <w:t>”</w:t>
      </w:r>
    </w:p>
    <w:p w:rsidR="008160DC" w:rsidRDefault="008160DC" w:rsidP="00FB2DC6">
      <w:pPr>
        <w:spacing w:after="0" w:line="240" w:lineRule="auto"/>
        <w:rPr>
          <w:rFonts w:ascii="Adobe Garamond Pro" w:hAnsi="Adobe Garamond Pro" w:cs="Times New Roman"/>
          <w:b/>
          <w:i/>
          <w:sz w:val="24"/>
          <w:szCs w:val="24"/>
          <w:u w:val="single"/>
        </w:rPr>
      </w:pPr>
    </w:p>
    <w:p w:rsidR="00AE052D" w:rsidRPr="00710747" w:rsidRDefault="00AE052D" w:rsidP="00AE052D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710747">
        <w:rPr>
          <w:rFonts w:ascii="Adobe Garamond Pro" w:hAnsi="Adobe Garamond Pro" w:cs="Times New Roman"/>
          <w:b/>
          <w:sz w:val="24"/>
          <w:szCs w:val="24"/>
        </w:rPr>
        <w:t>Jászfényszaru Városi Bölcsődé</w:t>
      </w:r>
      <w:r w:rsidRPr="00710747">
        <w:rPr>
          <w:rFonts w:ascii="Adobe Garamond Pro" w:hAnsi="Adobe Garamond Pro" w:cs="Times New Roman"/>
          <w:sz w:val="24"/>
          <w:szCs w:val="24"/>
        </w:rPr>
        <w:t>je</w:t>
      </w:r>
      <w:r w:rsidR="00965A77" w:rsidRPr="00710747">
        <w:rPr>
          <w:rFonts w:ascii="Adobe Garamond Pro" w:hAnsi="Adobe Garamond Pro" w:cs="Times New Roman"/>
          <w:sz w:val="24"/>
          <w:szCs w:val="24"/>
        </w:rPr>
        <w:t>2019.04.29-én nyitotta meg kapuit</w:t>
      </w:r>
      <w:r w:rsidRPr="00710747">
        <w:rPr>
          <w:rFonts w:ascii="Adobe Garamond Pro" w:hAnsi="Adobe Garamond Pro" w:cs="Times New Roman"/>
          <w:sz w:val="24"/>
          <w:szCs w:val="24"/>
        </w:rPr>
        <w:t>. A bölcsőde 3 csoportos, összesen 36 fő három év alatti gyermek napközbeni gondozását, nevelését biztosító intézmény. A gyermekek beíratását, folyamatos beszoktatását követően, december</w:t>
      </w:r>
      <w:r w:rsidR="00965A77">
        <w:rPr>
          <w:rFonts w:ascii="Adobe Garamond Pro" w:hAnsi="Adobe Garamond Pro" w:cs="Times New Roman"/>
          <w:sz w:val="24"/>
          <w:szCs w:val="24"/>
        </w:rPr>
        <w:t xml:space="preserve">ben </w:t>
      </w:r>
      <w:r w:rsidRPr="00710747">
        <w:rPr>
          <w:rFonts w:ascii="Adobe Garamond Pro" w:hAnsi="Adobe Garamond Pro" w:cs="Times New Roman"/>
          <w:sz w:val="24"/>
          <w:szCs w:val="24"/>
        </w:rPr>
        <w:t xml:space="preserve">már 30 kisgyermek részesült bölcsődei ellátásban. Közülük 10 kisgyermek után fizettek gyermekétkeztetést és gondozási díjat, 20 gyermek esetében térítésmentes volt az ellátás és az étkezés (normatív kedvezmény) </w:t>
      </w:r>
      <w:r w:rsidR="00965A77" w:rsidRPr="00710747">
        <w:rPr>
          <w:rFonts w:ascii="Adobe Garamond Pro" w:hAnsi="Adobe Garamond Pro" w:cs="Times New Roman"/>
          <w:sz w:val="24"/>
          <w:szCs w:val="24"/>
        </w:rPr>
        <w:t xml:space="preserve">is </w:t>
      </w:r>
      <w:r w:rsidRPr="00710747">
        <w:rPr>
          <w:rFonts w:ascii="Adobe Garamond Pro" w:hAnsi="Adobe Garamond Pro" w:cs="Times New Roman"/>
          <w:sz w:val="24"/>
          <w:szCs w:val="24"/>
        </w:rPr>
        <w:t>ingyenesen volt igénybe vehető.</w:t>
      </w:r>
    </w:p>
    <w:p w:rsidR="00071F5E" w:rsidRDefault="00071F5E" w:rsidP="00AE052D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E052D" w:rsidRPr="00710747" w:rsidRDefault="00AE052D" w:rsidP="00AE052D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710747">
        <w:rPr>
          <w:rFonts w:ascii="Adobe Garamond Pro" w:hAnsi="Adobe Garamond Pro" w:cs="Times New Roman"/>
          <w:sz w:val="24"/>
          <w:szCs w:val="24"/>
        </w:rPr>
        <w:t xml:space="preserve">A személyes gondoskodást nyújtó gyermekjóléti alapellátások és gyermekvédelmi szakellátások térítési díjáról és az igénylésükhöz felhasználható bizonyítékokról szóló 328/2011. (XII. 29.) Korm. rendelet alapján 2019-ben </w:t>
      </w:r>
      <w:r w:rsidR="006F2674" w:rsidRPr="00710747">
        <w:rPr>
          <w:rFonts w:ascii="Adobe Garamond Pro" w:hAnsi="Adobe Garamond Pro" w:cs="Times New Roman"/>
          <w:sz w:val="24"/>
          <w:szCs w:val="24"/>
        </w:rPr>
        <w:t xml:space="preserve">a </w:t>
      </w:r>
      <w:r w:rsidR="00965A77">
        <w:rPr>
          <w:rFonts w:ascii="Adobe Garamond Pro" w:hAnsi="Adobe Garamond Pro" w:cs="Times New Roman"/>
          <w:b/>
          <w:sz w:val="24"/>
          <w:szCs w:val="24"/>
        </w:rPr>
        <w:t>Jászfényszarui Napfény Óvodá</w:t>
      </w:r>
      <w:r w:rsidR="00965A77" w:rsidRPr="00965A77">
        <w:rPr>
          <w:rFonts w:ascii="Adobe Garamond Pro" w:hAnsi="Adobe Garamond Pro" w:cs="Times New Roman"/>
          <w:sz w:val="24"/>
          <w:szCs w:val="24"/>
        </w:rPr>
        <w:t>ban</w:t>
      </w:r>
      <w:r w:rsidR="006F2674" w:rsidRPr="00965A77">
        <w:rPr>
          <w:rFonts w:ascii="Adobe Garamond Pro" w:hAnsi="Adobe Garamond Pro" w:cs="Times New Roman"/>
          <w:sz w:val="24"/>
          <w:szCs w:val="24"/>
        </w:rPr>
        <w:t xml:space="preserve"> </w:t>
      </w:r>
      <w:r w:rsidRPr="00710747">
        <w:rPr>
          <w:rFonts w:ascii="Adobe Garamond Pro" w:hAnsi="Adobe Garamond Pro" w:cs="Times New Roman"/>
          <w:sz w:val="24"/>
          <w:szCs w:val="24"/>
        </w:rPr>
        <w:t xml:space="preserve">a gyermekétkeztetést 206 óvodai nevelésben </w:t>
      </w:r>
      <w:r w:rsidR="001A4912">
        <w:rPr>
          <w:rFonts w:ascii="Adobe Garamond Pro" w:hAnsi="Adobe Garamond Pro" w:cs="Times New Roman"/>
          <w:sz w:val="24"/>
          <w:szCs w:val="24"/>
        </w:rPr>
        <w:t>részesülő gyermek vette igénybe.</w:t>
      </w:r>
      <w:r w:rsidRPr="00710747">
        <w:rPr>
          <w:rFonts w:ascii="Adobe Garamond Pro" w:hAnsi="Adobe Garamond Pro" w:cs="Times New Roman"/>
          <w:sz w:val="24"/>
          <w:szCs w:val="24"/>
        </w:rPr>
        <w:t xml:space="preserve"> </w:t>
      </w:r>
      <w:r w:rsidR="001A4912">
        <w:rPr>
          <w:rFonts w:ascii="Adobe Garamond Pro" w:hAnsi="Adobe Garamond Pro" w:cs="Times New Roman"/>
          <w:sz w:val="24"/>
          <w:szCs w:val="24"/>
        </w:rPr>
        <w:t>K</w:t>
      </w:r>
      <w:r w:rsidR="00965A77">
        <w:rPr>
          <w:rFonts w:ascii="Adobe Garamond Pro" w:hAnsi="Adobe Garamond Pro" w:cs="Times New Roman"/>
          <w:sz w:val="24"/>
          <w:szCs w:val="24"/>
        </w:rPr>
        <w:t>özülük</w:t>
      </w:r>
      <w:r w:rsidRPr="00710747">
        <w:rPr>
          <w:rFonts w:ascii="Adobe Garamond Pro" w:hAnsi="Adobe Garamond Pro" w:cs="Times New Roman"/>
          <w:sz w:val="24"/>
          <w:szCs w:val="24"/>
        </w:rPr>
        <w:t xml:space="preserve"> belül 202 gyermek (98,1 %) részesült a gyermekétkeztetés normatív kedvezményében</w:t>
      </w:r>
      <w:r w:rsidR="00965A77" w:rsidRPr="00965A77">
        <w:rPr>
          <w:rFonts w:ascii="Adobe Garamond Pro" w:hAnsi="Adobe Garamond Pro" w:cs="Times New Roman"/>
          <w:sz w:val="24"/>
          <w:szCs w:val="24"/>
        </w:rPr>
        <w:t xml:space="preserve"> </w:t>
      </w:r>
      <w:r w:rsidR="00965A77">
        <w:rPr>
          <w:rFonts w:ascii="Adobe Garamond Pro" w:hAnsi="Adobe Garamond Pro" w:cs="Times New Roman"/>
          <w:sz w:val="24"/>
          <w:szCs w:val="24"/>
        </w:rPr>
        <w:t>(</w:t>
      </w:r>
      <w:r w:rsidR="00965A77" w:rsidRPr="00710747">
        <w:rPr>
          <w:rFonts w:ascii="Adobe Garamond Pro" w:hAnsi="Adobe Garamond Pro" w:cs="Times New Roman"/>
          <w:sz w:val="24"/>
          <w:szCs w:val="24"/>
        </w:rPr>
        <w:t xml:space="preserve">rendszeres gyermekvédelmi kedvezményre </w:t>
      </w:r>
      <w:r w:rsidR="00965A77" w:rsidRPr="00710747">
        <w:rPr>
          <w:rFonts w:ascii="Adobe Garamond Pro" w:hAnsi="Adobe Garamond Pro" w:cs="Times New Roman"/>
          <w:sz w:val="24"/>
          <w:szCs w:val="24"/>
        </w:rPr>
        <w:lastRenderedPageBreak/>
        <w:t xml:space="preserve">tekintettel – 49 fő, tartós betegség miatt – 3 fő, nagycsaládosként – 24 fő, nevelésbe vett gyermekként – 5 fő, egy főre eső jövedelem </w:t>
      </w:r>
      <w:r w:rsidR="00965A77" w:rsidRPr="00965A77">
        <w:rPr>
          <w:rFonts w:ascii="Adobe Garamond Pro" w:hAnsi="Adobe Garamond Pro" w:cs="Times New Roman"/>
          <w:i/>
        </w:rPr>
        <w:t>(128.811.-Ft/fő alatt)</w:t>
      </w:r>
      <w:r w:rsidR="00965A77" w:rsidRPr="00710747">
        <w:rPr>
          <w:rFonts w:ascii="Adobe Garamond Pro" w:hAnsi="Adobe Garamond Pro" w:cs="Times New Roman"/>
          <w:sz w:val="24"/>
          <w:szCs w:val="24"/>
        </w:rPr>
        <w:t xml:space="preserve"> alapján – 121 fő</w:t>
      </w:r>
      <w:r w:rsidR="00965A77">
        <w:rPr>
          <w:rFonts w:ascii="Adobe Garamond Pro" w:hAnsi="Adobe Garamond Pro" w:cs="Times New Roman"/>
          <w:sz w:val="24"/>
          <w:szCs w:val="24"/>
        </w:rPr>
        <w:t>)</w:t>
      </w:r>
      <w:r w:rsidRPr="00710747">
        <w:rPr>
          <w:rFonts w:ascii="Adobe Garamond Pro" w:hAnsi="Adobe Garamond Pro" w:cs="Times New Roman"/>
          <w:sz w:val="24"/>
          <w:szCs w:val="24"/>
        </w:rPr>
        <w:t xml:space="preserve">, </w:t>
      </w:r>
      <w:r w:rsidR="00965A77">
        <w:rPr>
          <w:rFonts w:ascii="Adobe Garamond Pro" w:hAnsi="Adobe Garamond Pro" w:cs="Times New Roman"/>
          <w:sz w:val="24"/>
          <w:szCs w:val="24"/>
        </w:rPr>
        <w:t>így ők</w:t>
      </w:r>
      <w:r w:rsidRPr="00710747">
        <w:rPr>
          <w:rFonts w:ascii="Adobe Garamond Pro" w:hAnsi="Adobe Garamond Pro" w:cs="Times New Roman"/>
          <w:sz w:val="24"/>
          <w:szCs w:val="24"/>
        </w:rPr>
        <w:t xml:space="preserve"> térítésmentesen vehették igénybe az étkeztetést. Térítési díjat 4 gyermek (1,9 %) esetében fizettek a törvényes képviselők. </w:t>
      </w:r>
    </w:p>
    <w:p w:rsidR="00AE052D" w:rsidRPr="00710747" w:rsidRDefault="00AE052D" w:rsidP="00FB2DC6">
      <w:pPr>
        <w:spacing w:after="0" w:line="240" w:lineRule="auto"/>
        <w:rPr>
          <w:rFonts w:ascii="Adobe Garamond Pro" w:hAnsi="Adobe Garamond Pro" w:cs="Times New Roman"/>
          <w:b/>
          <w:i/>
          <w:sz w:val="24"/>
          <w:szCs w:val="24"/>
          <w:u w:val="single"/>
        </w:rPr>
      </w:pPr>
    </w:p>
    <w:p w:rsidR="00710747" w:rsidRDefault="00FB2DC6" w:rsidP="00710747">
      <w:pPr>
        <w:spacing w:after="0" w:line="240" w:lineRule="auto"/>
        <w:rPr>
          <w:rFonts w:ascii="Adobe Garamond Pro" w:hAnsi="Adobe Garamond Pro" w:cs="Times New Roman"/>
          <w:b/>
          <w:i/>
          <w:sz w:val="24"/>
          <w:szCs w:val="24"/>
          <w:u w:val="single"/>
        </w:rPr>
      </w:pPr>
      <w:r w:rsidRPr="00AE052D">
        <w:rPr>
          <w:rFonts w:ascii="Adobe Garamond Pro" w:hAnsi="Adobe Garamond Pro" w:cs="Times New Roman"/>
          <w:b/>
          <w:i/>
          <w:u w:val="single"/>
        </w:rPr>
        <w:t>2.</w:t>
      </w:r>
      <w:r w:rsidRPr="00AE052D">
        <w:rPr>
          <w:rFonts w:ascii="Adobe Garamond Pro" w:hAnsi="Adobe Garamond Pro" w:cs="Times New Roman"/>
          <w:b/>
          <w:i/>
          <w:u w:val="single"/>
        </w:rPr>
        <w:tab/>
      </w:r>
      <w:r w:rsidRPr="00710747">
        <w:rPr>
          <w:rFonts w:ascii="Adobe Garamond Pro" w:hAnsi="Adobe Garamond Pro" w:cs="Times New Roman"/>
          <w:b/>
          <w:i/>
          <w:sz w:val="24"/>
          <w:szCs w:val="24"/>
          <w:u w:val="single"/>
        </w:rPr>
        <w:t>A</w:t>
      </w:r>
      <w:r w:rsidR="00385F0A">
        <w:rPr>
          <w:rFonts w:ascii="Adobe Garamond Pro" w:hAnsi="Adobe Garamond Pro" w:cs="Times New Roman"/>
          <w:b/>
          <w:i/>
          <w:sz w:val="24"/>
          <w:szCs w:val="24"/>
          <w:u w:val="single"/>
        </w:rPr>
        <w:t>z</w:t>
      </w:r>
      <w:r w:rsidRPr="00710747">
        <w:rPr>
          <w:rFonts w:ascii="Adobe Garamond Pro" w:hAnsi="Adobe Garamond Pro" w:cs="Times New Roman"/>
          <w:b/>
          <w:i/>
          <w:sz w:val="24"/>
          <w:szCs w:val="24"/>
          <w:u w:val="single"/>
        </w:rPr>
        <w:t xml:space="preserve"> önkormányzati forrásból</w:t>
      </w:r>
      <w:r w:rsidR="00710747">
        <w:rPr>
          <w:rFonts w:ascii="Adobe Garamond Pro" w:hAnsi="Adobe Garamond Pro" w:cs="Times New Roman"/>
          <w:b/>
          <w:i/>
          <w:sz w:val="24"/>
          <w:szCs w:val="24"/>
          <w:u w:val="single"/>
        </w:rPr>
        <w:t xml:space="preserve"> finanszírozott ellátási formák</w:t>
      </w:r>
    </w:p>
    <w:p w:rsidR="008145BD" w:rsidRPr="00710747" w:rsidRDefault="00710747" w:rsidP="00710747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710747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FA3CB8" w:rsidRPr="00710747" w:rsidRDefault="00AB0F99" w:rsidP="00DF0627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710747">
        <w:rPr>
          <w:rFonts w:ascii="Adobe Garamond Pro" w:hAnsi="Adobe Garamond Pro" w:cs="Times New Roman"/>
          <w:sz w:val="24"/>
          <w:szCs w:val="24"/>
        </w:rPr>
        <w:t xml:space="preserve">Az Önkormányzat által, átruházott hatáskörében eljárva </w:t>
      </w:r>
      <w:r w:rsidR="001203A9" w:rsidRPr="00710747">
        <w:rPr>
          <w:rFonts w:ascii="Adobe Garamond Pro" w:hAnsi="Adobe Garamond Pro" w:cs="Times New Roman"/>
          <w:sz w:val="24"/>
          <w:szCs w:val="24"/>
        </w:rPr>
        <w:t xml:space="preserve">Jászfényszaru Város Önkormányzata Képviselő-testületének a szociális ellátásokról szóló 3/2015.(II.25.) számú önkormányzati rendelet alapján </w:t>
      </w:r>
      <w:r w:rsidR="003F185F" w:rsidRPr="00710747">
        <w:rPr>
          <w:rFonts w:ascii="Adobe Garamond Pro" w:hAnsi="Adobe Garamond Pro" w:cs="Times New Roman"/>
          <w:sz w:val="24"/>
          <w:szCs w:val="24"/>
        </w:rPr>
        <w:t xml:space="preserve">(a továbbiakban: </w:t>
      </w:r>
      <w:proofErr w:type="spellStart"/>
      <w:r w:rsidR="003F185F" w:rsidRPr="00710747">
        <w:rPr>
          <w:rFonts w:ascii="Adobe Garamond Pro" w:hAnsi="Adobe Garamond Pro" w:cs="Times New Roman"/>
          <w:sz w:val="24"/>
          <w:szCs w:val="24"/>
        </w:rPr>
        <w:t>Ör</w:t>
      </w:r>
      <w:proofErr w:type="spellEnd"/>
      <w:r w:rsidR="003F185F" w:rsidRPr="00710747">
        <w:rPr>
          <w:rFonts w:ascii="Adobe Garamond Pro" w:hAnsi="Adobe Garamond Pro" w:cs="Times New Roman"/>
          <w:sz w:val="24"/>
          <w:szCs w:val="24"/>
        </w:rPr>
        <w:t xml:space="preserve">.) </w:t>
      </w:r>
      <w:r w:rsidRPr="00710747">
        <w:rPr>
          <w:rFonts w:ascii="Adobe Garamond Pro" w:hAnsi="Adobe Garamond Pro" w:cs="Times New Roman"/>
          <w:sz w:val="24"/>
          <w:szCs w:val="24"/>
        </w:rPr>
        <w:t xml:space="preserve">a polgármester </w:t>
      </w:r>
      <w:r w:rsidR="001203A9" w:rsidRPr="00710747">
        <w:rPr>
          <w:rFonts w:ascii="Adobe Garamond Pro" w:hAnsi="Adobe Garamond Pro" w:cs="Times New Roman"/>
          <w:sz w:val="24"/>
          <w:szCs w:val="24"/>
        </w:rPr>
        <w:t>hoz döntést temetéssel, temetési segéllyel kapcsolatos ügyekben</w:t>
      </w:r>
      <w:r w:rsidR="00BB0B55" w:rsidRPr="00710747">
        <w:rPr>
          <w:rFonts w:ascii="Adobe Garamond Pro" w:hAnsi="Adobe Garamond Pro" w:cs="Times New Roman"/>
          <w:sz w:val="24"/>
          <w:szCs w:val="24"/>
        </w:rPr>
        <w:t xml:space="preserve"> (3. táblázat)</w:t>
      </w:r>
      <w:r w:rsidR="001203A9" w:rsidRPr="00710747">
        <w:rPr>
          <w:rFonts w:ascii="Adobe Garamond Pro" w:hAnsi="Adobe Garamond Pro" w:cs="Times New Roman"/>
          <w:sz w:val="24"/>
          <w:szCs w:val="24"/>
        </w:rPr>
        <w:t>, a</w:t>
      </w:r>
      <w:r w:rsidRPr="00710747">
        <w:rPr>
          <w:rFonts w:ascii="Adobe Garamond Pro" w:hAnsi="Adobe Garamond Pro" w:cs="Times New Roman"/>
          <w:sz w:val="24"/>
          <w:szCs w:val="24"/>
        </w:rPr>
        <w:t xml:space="preserve"> jegyző </w:t>
      </w:r>
      <w:r w:rsidR="001203A9" w:rsidRPr="00710747">
        <w:rPr>
          <w:rFonts w:ascii="Adobe Garamond Pro" w:hAnsi="Adobe Garamond Pro" w:cs="Times New Roman"/>
          <w:sz w:val="24"/>
          <w:szCs w:val="24"/>
        </w:rPr>
        <w:t>hoz döntést lakhatáshoz kapcsolódó települési támogatás ügyében.</w:t>
      </w:r>
    </w:p>
    <w:p w:rsidR="004413D4" w:rsidRPr="00710747" w:rsidRDefault="004413D4" w:rsidP="00AB0F99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BB0B55" w:rsidRPr="00710747" w:rsidRDefault="00BB0B55" w:rsidP="00BB0B55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710747">
        <w:rPr>
          <w:rFonts w:ascii="Adobe Garamond Pro" w:hAnsi="Adobe Garamond Pro" w:cs="Times New Roman"/>
          <w:b/>
          <w:sz w:val="24"/>
          <w:szCs w:val="24"/>
        </w:rPr>
        <w:t>Temetési segély (3. táblázat)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3402"/>
        <w:gridCol w:w="3987"/>
      </w:tblGrid>
      <w:tr w:rsidR="00BB0B55" w:rsidRPr="00710747" w:rsidTr="00E167DE">
        <w:trPr>
          <w:trHeight w:val="306"/>
          <w:jc w:val="center"/>
        </w:trPr>
        <w:tc>
          <w:tcPr>
            <w:tcW w:w="1413" w:type="dxa"/>
            <w:vAlign w:val="center"/>
          </w:tcPr>
          <w:p w:rsidR="00BB0B55" w:rsidRPr="00710747" w:rsidRDefault="00BB0B55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Év</w:t>
            </w:r>
          </w:p>
        </w:tc>
        <w:tc>
          <w:tcPr>
            <w:tcW w:w="3402" w:type="dxa"/>
            <w:vAlign w:val="center"/>
          </w:tcPr>
          <w:p w:rsidR="00BB0B55" w:rsidRPr="00710747" w:rsidRDefault="00BB0B55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Támogatottak száma (fő)</w:t>
            </w:r>
          </w:p>
        </w:tc>
        <w:tc>
          <w:tcPr>
            <w:tcW w:w="3987" w:type="dxa"/>
            <w:vAlign w:val="center"/>
          </w:tcPr>
          <w:p w:rsidR="00BB0B55" w:rsidRPr="00710747" w:rsidRDefault="00BB0B55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Összesen</w:t>
            </w:r>
          </w:p>
        </w:tc>
      </w:tr>
      <w:tr w:rsidR="00BB0B55" w:rsidRPr="00710747" w:rsidTr="00E167DE">
        <w:trPr>
          <w:trHeight w:val="296"/>
          <w:jc w:val="center"/>
        </w:trPr>
        <w:tc>
          <w:tcPr>
            <w:tcW w:w="1413" w:type="dxa"/>
          </w:tcPr>
          <w:p w:rsidR="00BB0B55" w:rsidRPr="00710747" w:rsidRDefault="00BB0B55" w:rsidP="00F42F4D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201</w:t>
            </w:r>
            <w:r w:rsidR="00F42F4D" w:rsidRPr="00710747">
              <w:rPr>
                <w:rFonts w:ascii="Adobe Garamond Pro" w:hAnsi="Adobe Garamond Pro" w:cs="Times New Roman"/>
                <w:sz w:val="24"/>
                <w:szCs w:val="24"/>
              </w:rPr>
              <w:t>7</w:t>
            </w: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BB0B55" w:rsidRPr="00710747" w:rsidRDefault="00F42F4D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2</w:t>
            </w:r>
            <w:r w:rsidR="00BB0B55" w:rsidRPr="00710747">
              <w:rPr>
                <w:rFonts w:ascii="Adobe Garamond Pro" w:hAnsi="Adobe Garamond Pro" w:cs="Times New Roman"/>
                <w:sz w:val="24"/>
                <w:szCs w:val="24"/>
              </w:rPr>
              <w:t>9</w:t>
            </w:r>
          </w:p>
        </w:tc>
        <w:tc>
          <w:tcPr>
            <w:tcW w:w="3987" w:type="dxa"/>
          </w:tcPr>
          <w:p w:rsidR="00BB0B55" w:rsidRPr="00710747" w:rsidRDefault="00F42F4D" w:rsidP="00D1488A">
            <w:pPr>
              <w:jc w:val="center"/>
              <w:rPr>
                <w:rFonts w:ascii="Adobe Garamond Pro" w:hAnsi="Adobe Garamond Pro"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820 000.-Ft</w:t>
            </w:r>
          </w:p>
        </w:tc>
      </w:tr>
      <w:tr w:rsidR="00F043A2" w:rsidRPr="00710747" w:rsidTr="00E167DE">
        <w:trPr>
          <w:trHeight w:val="306"/>
          <w:jc w:val="center"/>
        </w:trPr>
        <w:tc>
          <w:tcPr>
            <w:tcW w:w="1413" w:type="dxa"/>
          </w:tcPr>
          <w:p w:rsidR="00F043A2" w:rsidRPr="00710747" w:rsidRDefault="00F42F4D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2018</w:t>
            </w:r>
            <w:r w:rsidR="00D1488A" w:rsidRPr="00710747">
              <w:rPr>
                <w:rFonts w:ascii="Adobe Garamond Pro" w:hAnsi="Adobe Garamond Pro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F043A2" w:rsidRPr="00710747" w:rsidRDefault="00F840F7" w:rsidP="00F42F4D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2</w:t>
            </w:r>
            <w:r w:rsidR="00F42F4D" w:rsidRPr="00710747">
              <w:rPr>
                <w:rFonts w:ascii="Adobe Garamond Pro" w:hAnsi="Adobe Garamond Pro" w:cs="Times New Roman"/>
                <w:sz w:val="24"/>
                <w:szCs w:val="24"/>
              </w:rPr>
              <w:t>4</w:t>
            </w:r>
          </w:p>
        </w:tc>
        <w:tc>
          <w:tcPr>
            <w:tcW w:w="3987" w:type="dxa"/>
          </w:tcPr>
          <w:p w:rsidR="00F043A2" w:rsidRPr="00710747" w:rsidRDefault="00F42F4D" w:rsidP="00F42F4D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710 000.-Ft</w:t>
            </w:r>
            <w:r w:rsidR="00F840F7" w:rsidRPr="00710747">
              <w:rPr>
                <w:rFonts w:ascii="Adobe Garamond Pro" w:hAnsi="Adobe Garamond Pro" w:cs="Times New Roman"/>
                <w:sz w:val="24"/>
                <w:szCs w:val="24"/>
              </w:rPr>
              <w:t xml:space="preserve">   </w:t>
            </w:r>
          </w:p>
        </w:tc>
      </w:tr>
      <w:tr w:rsidR="0052148F" w:rsidRPr="00710747" w:rsidTr="00E167DE">
        <w:trPr>
          <w:trHeight w:val="306"/>
          <w:jc w:val="center"/>
        </w:trPr>
        <w:tc>
          <w:tcPr>
            <w:tcW w:w="1413" w:type="dxa"/>
          </w:tcPr>
          <w:p w:rsidR="0052148F" w:rsidRPr="00710747" w:rsidRDefault="00F42F4D" w:rsidP="009E4F15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b/>
                <w:sz w:val="24"/>
                <w:szCs w:val="24"/>
              </w:rPr>
              <w:t>2019</w:t>
            </w:r>
            <w:r w:rsidR="0052148F" w:rsidRPr="00710747">
              <w:rPr>
                <w:rFonts w:ascii="Adobe Garamond Pro" w:hAnsi="Adobe Garamond Pro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52148F" w:rsidRPr="00710747" w:rsidRDefault="00FA3CB8" w:rsidP="009E4F15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987" w:type="dxa"/>
          </w:tcPr>
          <w:p w:rsidR="0052148F" w:rsidRPr="00710747" w:rsidRDefault="00FA3CB8" w:rsidP="00BB0B55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b/>
                <w:sz w:val="24"/>
                <w:szCs w:val="24"/>
              </w:rPr>
              <w:t>500 000.-Ft</w:t>
            </w:r>
          </w:p>
        </w:tc>
      </w:tr>
    </w:tbl>
    <w:p w:rsidR="00FA3CB8" w:rsidRPr="00710747" w:rsidRDefault="00FA3CB8" w:rsidP="00FA3CB8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FA3CB8" w:rsidRPr="00710747" w:rsidRDefault="00FA3CB8" w:rsidP="00FA3CB8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710747">
        <w:rPr>
          <w:rFonts w:ascii="Adobe Garamond Pro" w:hAnsi="Adobe Garamond Pro" w:cs="Times New Roman"/>
          <w:sz w:val="24"/>
          <w:szCs w:val="24"/>
        </w:rPr>
        <w:t>Jászfényszaru Város Képviselő-testületének az egyes lakossági védőoltások és beadásuk költségeinek átvállalásáról szóló 13/2015. (IV.02.) számú önkormányzati rendelete alapján szintén a jegyző dönt a védőoltások ügyében beadott kérelmekről. (4. táblázat)</w:t>
      </w:r>
    </w:p>
    <w:p w:rsidR="00A6796B" w:rsidRPr="008F2E03" w:rsidRDefault="00A6796B" w:rsidP="00BB0B55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BB0B55" w:rsidRPr="00710747" w:rsidRDefault="00BB0B55" w:rsidP="00BB0B55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710747">
        <w:rPr>
          <w:rFonts w:ascii="Adobe Garamond Pro" w:hAnsi="Adobe Garamond Pro" w:cs="Times New Roman"/>
          <w:b/>
          <w:sz w:val="24"/>
          <w:szCs w:val="24"/>
        </w:rPr>
        <w:t>Védőoltás (4. táblázat)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3402"/>
        <w:gridCol w:w="4005"/>
      </w:tblGrid>
      <w:tr w:rsidR="009E4F15" w:rsidRPr="00710747" w:rsidTr="00E167DE">
        <w:trPr>
          <w:trHeight w:val="671"/>
          <w:jc w:val="center"/>
        </w:trPr>
        <w:tc>
          <w:tcPr>
            <w:tcW w:w="1413" w:type="dxa"/>
            <w:vAlign w:val="center"/>
          </w:tcPr>
          <w:p w:rsidR="009E4F15" w:rsidRPr="00710747" w:rsidRDefault="009E4F15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Év</w:t>
            </w:r>
          </w:p>
        </w:tc>
        <w:tc>
          <w:tcPr>
            <w:tcW w:w="3402" w:type="dxa"/>
            <w:vAlign w:val="center"/>
          </w:tcPr>
          <w:p w:rsidR="009E4F15" w:rsidRPr="00710747" w:rsidRDefault="009E4F15" w:rsidP="0065514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proofErr w:type="spellStart"/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Rota</w:t>
            </w:r>
            <w:proofErr w:type="spellEnd"/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 xml:space="preserve"> védőoltás sorozat (3 db/fő) oltóanyagának biztosítása (fő)</w:t>
            </w:r>
          </w:p>
        </w:tc>
        <w:tc>
          <w:tcPr>
            <w:tcW w:w="4005" w:type="dxa"/>
            <w:vAlign w:val="center"/>
          </w:tcPr>
          <w:p w:rsidR="009E4F15" w:rsidRPr="00710747" w:rsidRDefault="009E4F15" w:rsidP="004413D4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Védőoltások beadási költségének (2</w:t>
            </w:r>
            <w:r w:rsidR="004413D4" w:rsidRPr="00710747">
              <w:rPr>
                <w:rFonts w:ascii="Adobe Garamond Pro" w:hAnsi="Adobe Garamond Pro" w:cs="Times New Roman"/>
                <w:sz w:val="24"/>
                <w:szCs w:val="24"/>
              </w:rPr>
              <w:t> </w:t>
            </w: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000</w:t>
            </w:r>
            <w:r w:rsidR="004413D4" w:rsidRPr="00710747">
              <w:rPr>
                <w:rFonts w:ascii="Adobe Garamond Pro" w:hAnsi="Adobe Garamond Pro" w:cs="Times New Roman"/>
                <w:sz w:val="24"/>
                <w:szCs w:val="24"/>
              </w:rPr>
              <w:t>.</w:t>
            </w: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-Ft/oltás) biztosítása (esetszám)</w:t>
            </w:r>
          </w:p>
        </w:tc>
      </w:tr>
      <w:tr w:rsidR="009E4F15" w:rsidRPr="00710747" w:rsidTr="00E167DE">
        <w:trPr>
          <w:trHeight w:val="285"/>
          <w:jc w:val="center"/>
        </w:trPr>
        <w:tc>
          <w:tcPr>
            <w:tcW w:w="1413" w:type="dxa"/>
          </w:tcPr>
          <w:p w:rsidR="009E4F15" w:rsidRPr="00710747" w:rsidRDefault="009E4F15" w:rsidP="00F42F4D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201</w:t>
            </w:r>
            <w:r w:rsidR="00F42F4D" w:rsidRPr="00710747">
              <w:rPr>
                <w:rFonts w:ascii="Adobe Garamond Pro" w:hAnsi="Adobe Garamond Pro" w:cs="Times New Roman"/>
                <w:sz w:val="24"/>
                <w:szCs w:val="24"/>
              </w:rPr>
              <w:t>7</w:t>
            </w: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9E4F15" w:rsidRPr="00710747" w:rsidRDefault="009E4F15" w:rsidP="00F42F4D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4</w:t>
            </w:r>
            <w:r w:rsidR="00F42F4D" w:rsidRPr="00710747">
              <w:rPr>
                <w:rFonts w:ascii="Adobe Garamond Pro" w:hAnsi="Adobe Garamond Pro" w:cs="Times New Roman"/>
                <w:sz w:val="24"/>
                <w:szCs w:val="24"/>
              </w:rPr>
              <w:t>9</w:t>
            </w:r>
          </w:p>
        </w:tc>
        <w:tc>
          <w:tcPr>
            <w:tcW w:w="4005" w:type="dxa"/>
          </w:tcPr>
          <w:p w:rsidR="009E4F15" w:rsidRPr="00710747" w:rsidRDefault="00F42F4D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18</w:t>
            </w:r>
          </w:p>
        </w:tc>
      </w:tr>
      <w:tr w:rsidR="00F043A2" w:rsidRPr="00710747" w:rsidTr="00E167DE">
        <w:trPr>
          <w:trHeight w:val="276"/>
          <w:jc w:val="center"/>
        </w:trPr>
        <w:tc>
          <w:tcPr>
            <w:tcW w:w="1413" w:type="dxa"/>
          </w:tcPr>
          <w:p w:rsidR="00F043A2" w:rsidRPr="00710747" w:rsidRDefault="00F42F4D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2018</w:t>
            </w:r>
            <w:r w:rsidR="00F043A2" w:rsidRPr="00710747">
              <w:rPr>
                <w:rFonts w:ascii="Adobe Garamond Pro" w:hAnsi="Adobe Garamond Pro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F043A2" w:rsidRPr="00710747" w:rsidRDefault="00F42F4D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46</w:t>
            </w:r>
          </w:p>
        </w:tc>
        <w:tc>
          <w:tcPr>
            <w:tcW w:w="4005" w:type="dxa"/>
          </w:tcPr>
          <w:p w:rsidR="00F043A2" w:rsidRPr="00710747" w:rsidRDefault="00F42F4D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15</w:t>
            </w:r>
          </w:p>
        </w:tc>
      </w:tr>
      <w:tr w:rsidR="0052148F" w:rsidRPr="00710747" w:rsidTr="00E167DE">
        <w:trPr>
          <w:trHeight w:val="285"/>
          <w:jc w:val="center"/>
        </w:trPr>
        <w:tc>
          <w:tcPr>
            <w:tcW w:w="1413" w:type="dxa"/>
          </w:tcPr>
          <w:p w:rsidR="0052148F" w:rsidRPr="00710747" w:rsidRDefault="00F42F4D" w:rsidP="009E4F15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b/>
                <w:sz w:val="24"/>
                <w:szCs w:val="24"/>
              </w:rPr>
              <w:t>2019</w:t>
            </w:r>
            <w:r w:rsidR="0052148F" w:rsidRPr="00710747">
              <w:rPr>
                <w:rFonts w:ascii="Adobe Garamond Pro" w:hAnsi="Adobe Garamond Pro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52148F" w:rsidRPr="00710747" w:rsidRDefault="00F42F4D" w:rsidP="009E4F15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4005" w:type="dxa"/>
          </w:tcPr>
          <w:p w:rsidR="0052148F" w:rsidRPr="00710747" w:rsidRDefault="00F42F4D" w:rsidP="009E4F15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b/>
                <w:sz w:val="24"/>
                <w:szCs w:val="24"/>
              </w:rPr>
              <w:t>4</w:t>
            </w:r>
          </w:p>
        </w:tc>
      </w:tr>
    </w:tbl>
    <w:p w:rsidR="00E167DE" w:rsidRPr="00710747" w:rsidRDefault="00E167DE" w:rsidP="009E4F15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9E4F15" w:rsidRPr="00710747" w:rsidRDefault="00E5741E" w:rsidP="009E4F15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710747">
        <w:rPr>
          <w:rFonts w:ascii="Adobe Garamond Pro" w:hAnsi="Adobe Garamond Pro" w:cs="Times New Roman"/>
          <w:sz w:val="24"/>
          <w:szCs w:val="24"/>
        </w:rPr>
        <w:t xml:space="preserve">Az önkormányzat lakhatáshoz kapcsolódó települési támogatás formájában </w:t>
      </w:r>
      <w:r w:rsidR="00BB0B55" w:rsidRPr="00710747">
        <w:rPr>
          <w:rFonts w:ascii="Adobe Garamond Pro" w:hAnsi="Adobe Garamond Pro" w:cs="Times New Roman"/>
          <w:sz w:val="24"/>
          <w:szCs w:val="24"/>
        </w:rPr>
        <w:t xml:space="preserve">nyújt </w:t>
      </w:r>
      <w:r w:rsidR="007E3499" w:rsidRPr="00710747">
        <w:rPr>
          <w:rFonts w:ascii="Adobe Garamond Pro" w:hAnsi="Adobe Garamond Pro" w:cs="Times New Roman"/>
          <w:sz w:val="24"/>
          <w:szCs w:val="24"/>
        </w:rPr>
        <w:t xml:space="preserve">havi rendszeres </w:t>
      </w:r>
      <w:r w:rsidR="00BB0B55" w:rsidRPr="00710747">
        <w:rPr>
          <w:rFonts w:ascii="Adobe Garamond Pro" w:hAnsi="Adobe Garamond Pro" w:cs="Times New Roman"/>
          <w:sz w:val="24"/>
          <w:szCs w:val="24"/>
        </w:rPr>
        <w:t>segítséget</w:t>
      </w:r>
      <w:r w:rsidRPr="00710747">
        <w:rPr>
          <w:rFonts w:ascii="Adobe Garamond Pro" w:hAnsi="Adobe Garamond Pro" w:cs="Times New Roman"/>
          <w:sz w:val="24"/>
          <w:szCs w:val="24"/>
        </w:rPr>
        <w:t xml:space="preserve"> a szociálisan rászoruló háztartások</w:t>
      </w:r>
      <w:r w:rsidR="00FA3CB8" w:rsidRPr="00710747">
        <w:rPr>
          <w:rFonts w:ascii="Adobe Garamond Pro" w:hAnsi="Adobe Garamond Pro" w:cs="Times New Roman"/>
          <w:sz w:val="24"/>
          <w:szCs w:val="24"/>
        </w:rPr>
        <w:t>nak, mely támogatás</w:t>
      </w:r>
      <w:r w:rsidR="00BB0B55" w:rsidRPr="00710747">
        <w:rPr>
          <w:rFonts w:ascii="Adobe Garamond Pro" w:hAnsi="Adobe Garamond Pro" w:cs="Times New Roman"/>
          <w:sz w:val="24"/>
          <w:szCs w:val="24"/>
        </w:rPr>
        <w:t xml:space="preserve"> anyagi fedezetét</w:t>
      </w:r>
      <w:r w:rsidRPr="00710747">
        <w:rPr>
          <w:rFonts w:ascii="Adobe Garamond Pro" w:hAnsi="Adobe Garamond Pro" w:cs="Times New Roman"/>
          <w:sz w:val="24"/>
          <w:szCs w:val="24"/>
        </w:rPr>
        <w:t xml:space="preserve"> </w:t>
      </w:r>
      <w:r w:rsidR="00AB0F99" w:rsidRPr="00710747">
        <w:rPr>
          <w:rFonts w:ascii="Adobe Garamond Pro" w:hAnsi="Adobe Garamond Pro" w:cs="Times New Roman"/>
          <w:sz w:val="24"/>
          <w:szCs w:val="24"/>
        </w:rPr>
        <w:t>saját forrásból biztosítja</w:t>
      </w:r>
      <w:r w:rsidR="00BB0B55" w:rsidRPr="00710747">
        <w:rPr>
          <w:rFonts w:ascii="Adobe Garamond Pro" w:hAnsi="Adobe Garamond Pro" w:cs="Times New Roman"/>
          <w:sz w:val="24"/>
          <w:szCs w:val="24"/>
        </w:rPr>
        <w:t>.</w:t>
      </w:r>
      <w:r w:rsidR="009E4F15" w:rsidRPr="00710747">
        <w:rPr>
          <w:rFonts w:ascii="Adobe Garamond Pro" w:hAnsi="Adobe Garamond Pro" w:cs="Times New Roman"/>
          <w:sz w:val="24"/>
          <w:szCs w:val="24"/>
        </w:rPr>
        <w:t xml:space="preserve"> (5. táblázat)</w:t>
      </w:r>
    </w:p>
    <w:p w:rsidR="004413D4" w:rsidRPr="00710747" w:rsidRDefault="004413D4" w:rsidP="00AB0F99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9E4F15" w:rsidRPr="00710747" w:rsidRDefault="009E4F15" w:rsidP="009E4F15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710747">
        <w:rPr>
          <w:rFonts w:ascii="Adobe Garamond Pro" w:hAnsi="Adobe Garamond Pro" w:cs="Times New Roman"/>
          <w:b/>
          <w:sz w:val="24"/>
          <w:szCs w:val="24"/>
        </w:rPr>
        <w:t>Lakhatáshoz kapcsolódó települési támogatás (5. táblázat)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3386"/>
        <w:gridCol w:w="2282"/>
      </w:tblGrid>
      <w:tr w:rsidR="00F57335" w:rsidRPr="00710747" w:rsidTr="00D9526D">
        <w:trPr>
          <w:jc w:val="center"/>
        </w:trPr>
        <w:tc>
          <w:tcPr>
            <w:tcW w:w="2547" w:type="dxa"/>
            <w:vAlign w:val="center"/>
          </w:tcPr>
          <w:p w:rsidR="00F57335" w:rsidRPr="00710747" w:rsidRDefault="00F57335" w:rsidP="00F5733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Év</w:t>
            </w:r>
          </w:p>
        </w:tc>
        <w:tc>
          <w:tcPr>
            <w:tcW w:w="3386" w:type="dxa"/>
            <w:vAlign w:val="center"/>
          </w:tcPr>
          <w:p w:rsidR="00F57335" w:rsidRPr="00710747" w:rsidRDefault="00F57335" w:rsidP="00F5733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Támogatottak száma (háztartás)</w:t>
            </w:r>
          </w:p>
        </w:tc>
        <w:tc>
          <w:tcPr>
            <w:tcW w:w="2282" w:type="dxa"/>
            <w:vAlign w:val="center"/>
          </w:tcPr>
          <w:p w:rsidR="00F57335" w:rsidRPr="00710747" w:rsidRDefault="00F57335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Összesen</w:t>
            </w:r>
          </w:p>
        </w:tc>
      </w:tr>
      <w:tr w:rsidR="00F57335" w:rsidRPr="00710747" w:rsidTr="00D9526D">
        <w:trPr>
          <w:jc w:val="center"/>
        </w:trPr>
        <w:tc>
          <w:tcPr>
            <w:tcW w:w="2547" w:type="dxa"/>
          </w:tcPr>
          <w:p w:rsidR="00F57335" w:rsidRPr="00710747" w:rsidRDefault="00F57335" w:rsidP="00FA3CB8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201</w:t>
            </w:r>
            <w:r w:rsidR="00FA3CB8" w:rsidRPr="00710747">
              <w:rPr>
                <w:rFonts w:ascii="Adobe Garamond Pro" w:hAnsi="Adobe Garamond Pro" w:cs="Times New Roman"/>
                <w:sz w:val="24"/>
                <w:szCs w:val="24"/>
              </w:rPr>
              <w:t>7</w:t>
            </w: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.</w:t>
            </w:r>
          </w:p>
        </w:tc>
        <w:tc>
          <w:tcPr>
            <w:tcW w:w="3386" w:type="dxa"/>
          </w:tcPr>
          <w:p w:rsidR="00F57335" w:rsidRPr="00710747" w:rsidRDefault="00FA3CB8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154</w:t>
            </w:r>
          </w:p>
        </w:tc>
        <w:tc>
          <w:tcPr>
            <w:tcW w:w="2282" w:type="dxa"/>
          </w:tcPr>
          <w:p w:rsidR="00F57335" w:rsidRPr="00710747" w:rsidRDefault="00FA3CB8" w:rsidP="00DC1302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10 719 900</w:t>
            </w:r>
            <w:r w:rsidR="00DC1302" w:rsidRPr="00710747">
              <w:rPr>
                <w:rFonts w:ascii="Adobe Garamond Pro" w:hAnsi="Adobe Garamond Pro" w:cs="Times New Roman"/>
                <w:sz w:val="24"/>
                <w:szCs w:val="24"/>
              </w:rPr>
              <w:t>.</w:t>
            </w:r>
            <w:r w:rsidR="00F57335" w:rsidRPr="00710747">
              <w:rPr>
                <w:rFonts w:ascii="Adobe Garamond Pro" w:hAnsi="Adobe Garamond Pro" w:cs="Times New Roman"/>
                <w:sz w:val="24"/>
                <w:szCs w:val="24"/>
              </w:rPr>
              <w:t>-Ft</w:t>
            </w:r>
          </w:p>
        </w:tc>
      </w:tr>
      <w:tr w:rsidR="006E71CA" w:rsidRPr="00710747" w:rsidTr="00D9526D">
        <w:trPr>
          <w:jc w:val="center"/>
        </w:trPr>
        <w:tc>
          <w:tcPr>
            <w:tcW w:w="2547" w:type="dxa"/>
          </w:tcPr>
          <w:p w:rsidR="006E71CA" w:rsidRPr="00710747" w:rsidRDefault="00FA3CB8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2018</w:t>
            </w:r>
            <w:r w:rsidR="006E71CA" w:rsidRPr="00710747">
              <w:rPr>
                <w:rFonts w:ascii="Adobe Garamond Pro" w:hAnsi="Adobe Garamond Pro" w:cs="Times New Roman"/>
                <w:sz w:val="24"/>
                <w:szCs w:val="24"/>
              </w:rPr>
              <w:t>.</w:t>
            </w:r>
          </w:p>
        </w:tc>
        <w:tc>
          <w:tcPr>
            <w:tcW w:w="3386" w:type="dxa"/>
          </w:tcPr>
          <w:p w:rsidR="006E71CA" w:rsidRPr="00710747" w:rsidRDefault="00FA3CB8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145</w:t>
            </w:r>
          </w:p>
        </w:tc>
        <w:tc>
          <w:tcPr>
            <w:tcW w:w="2282" w:type="dxa"/>
          </w:tcPr>
          <w:p w:rsidR="006E71CA" w:rsidRPr="00710747" w:rsidRDefault="00FA3CB8" w:rsidP="009E4F1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sz w:val="24"/>
                <w:szCs w:val="24"/>
              </w:rPr>
              <w:t>8 562 400</w:t>
            </w:r>
            <w:r w:rsidR="00DC1302" w:rsidRPr="00710747">
              <w:rPr>
                <w:rFonts w:ascii="Adobe Garamond Pro" w:hAnsi="Adobe Garamond Pro" w:cs="Times New Roman"/>
                <w:sz w:val="24"/>
                <w:szCs w:val="24"/>
              </w:rPr>
              <w:t>.-Ft</w:t>
            </w:r>
          </w:p>
        </w:tc>
      </w:tr>
      <w:tr w:rsidR="0052148F" w:rsidRPr="00710747" w:rsidTr="00D9526D">
        <w:trPr>
          <w:jc w:val="center"/>
        </w:trPr>
        <w:tc>
          <w:tcPr>
            <w:tcW w:w="2547" w:type="dxa"/>
          </w:tcPr>
          <w:p w:rsidR="0052148F" w:rsidRPr="00710747" w:rsidRDefault="00FA3CB8" w:rsidP="009E4F15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b/>
                <w:sz w:val="24"/>
                <w:szCs w:val="24"/>
              </w:rPr>
              <w:t>2019</w:t>
            </w:r>
            <w:r w:rsidR="007E3499" w:rsidRPr="00710747">
              <w:rPr>
                <w:rFonts w:ascii="Adobe Garamond Pro" w:hAnsi="Adobe Garamond Pro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86" w:type="dxa"/>
          </w:tcPr>
          <w:p w:rsidR="0052148F" w:rsidRPr="00710747" w:rsidRDefault="00FA3CB8" w:rsidP="009E4F15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b/>
                <w:sz w:val="24"/>
                <w:szCs w:val="24"/>
              </w:rPr>
              <w:t>125</w:t>
            </w:r>
          </w:p>
        </w:tc>
        <w:tc>
          <w:tcPr>
            <w:tcW w:w="2282" w:type="dxa"/>
          </w:tcPr>
          <w:p w:rsidR="0052148F" w:rsidRPr="00710747" w:rsidRDefault="00FA3CB8" w:rsidP="009E4F15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 w:rsidRPr="00710747">
              <w:rPr>
                <w:rFonts w:ascii="Adobe Garamond Pro" w:hAnsi="Adobe Garamond Pro" w:cs="Times New Roman"/>
                <w:b/>
                <w:sz w:val="24"/>
                <w:szCs w:val="24"/>
              </w:rPr>
              <w:t>7 742 900</w:t>
            </w:r>
            <w:r w:rsidR="007E3499" w:rsidRPr="00710747">
              <w:rPr>
                <w:rFonts w:ascii="Adobe Garamond Pro" w:hAnsi="Adobe Garamond Pro" w:cs="Times New Roman"/>
                <w:b/>
                <w:sz w:val="24"/>
                <w:szCs w:val="24"/>
              </w:rPr>
              <w:t>.</w:t>
            </w:r>
            <w:r w:rsidR="00791E2C" w:rsidRPr="00710747">
              <w:rPr>
                <w:rFonts w:ascii="Adobe Garamond Pro" w:hAnsi="Adobe Garamond Pro" w:cs="Times New Roman"/>
                <w:b/>
                <w:sz w:val="24"/>
                <w:szCs w:val="24"/>
              </w:rPr>
              <w:t>-Ft</w:t>
            </w:r>
          </w:p>
        </w:tc>
      </w:tr>
    </w:tbl>
    <w:p w:rsidR="009E4F15" w:rsidRPr="00710747" w:rsidRDefault="009E4F15" w:rsidP="00DF0627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96402F" w:rsidRPr="00710747" w:rsidRDefault="0089009C" w:rsidP="00DF0627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710747">
        <w:rPr>
          <w:rFonts w:ascii="Adobe Garamond Pro" w:hAnsi="Adobe Garamond Pro" w:cs="Times New Roman"/>
          <w:sz w:val="24"/>
          <w:szCs w:val="24"/>
        </w:rPr>
        <w:t xml:space="preserve">Jászfényszaru Város Óvodai Intézménye </w:t>
      </w:r>
      <w:r w:rsidR="00DF0793" w:rsidRPr="00710747">
        <w:rPr>
          <w:rFonts w:ascii="Adobe Garamond Pro" w:hAnsi="Adobe Garamond Pro" w:cs="Times New Roman"/>
          <w:sz w:val="24"/>
          <w:szCs w:val="24"/>
        </w:rPr>
        <w:t xml:space="preserve">a </w:t>
      </w:r>
      <w:r w:rsidR="00DC1302" w:rsidRPr="00710747">
        <w:rPr>
          <w:rFonts w:ascii="Adobe Garamond Pro" w:hAnsi="Adobe Garamond Pro" w:cs="Times New Roman"/>
          <w:sz w:val="24"/>
          <w:szCs w:val="24"/>
        </w:rPr>
        <w:t>201</w:t>
      </w:r>
      <w:r w:rsidR="00B75378" w:rsidRPr="00710747">
        <w:rPr>
          <w:rFonts w:ascii="Adobe Garamond Pro" w:hAnsi="Adobe Garamond Pro" w:cs="Times New Roman"/>
          <w:sz w:val="24"/>
          <w:szCs w:val="24"/>
        </w:rPr>
        <w:t>8</w:t>
      </w:r>
      <w:r w:rsidR="00DC1302" w:rsidRPr="00710747">
        <w:rPr>
          <w:rFonts w:ascii="Adobe Garamond Pro" w:hAnsi="Adobe Garamond Pro" w:cs="Times New Roman"/>
          <w:sz w:val="24"/>
          <w:szCs w:val="24"/>
        </w:rPr>
        <w:t>/1</w:t>
      </w:r>
      <w:r w:rsidR="00B75378" w:rsidRPr="00710747">
        <w:rPr>
          <w:rFonts w:ascii="Adobe Garamond Pro" w:hAnsi="Adobe Garamond Pro" w:cs="Times New Roman"/>
          <w:sz w:val="24"/>
          <w:szCs w:val="24"/>
        </w:rPr>
        <w:t>9</w:t>
      </w:r>
      <w:r w:rsidR="00DC1302" w:rsidRPr="00710747">
        <w:rPr>
          <w:rFonts w:ascii="Adobe Garamond Pro" w:hAnsi="Adobe Garamond Pro" w:cs="Times New Roman"/>
          <w:sz w:val="24"/>
          <w:szCs w:val="24"/>
        </w:rPr>
        <w:t>-</w:t>
      </w:r>
      <w:r w:rsidR="00B75378" w:rsidRPr="00710747">
        <w:rPr>
          <w:rFonts w:ascii="Adobe Garamond Pro" w:hAnsi="Adobe Garamond Pro" w:cs="Times New Roman"/>
          <w:sz w:val="24"/>
          <w:szCs w:val="24"/>
        </w:rPr>
        <w:t>e</w:t>
      </w:r>
      <w:r w:rsidR="00DC1302" w:rsidRPr="00710747">
        <w:rPr>
          <w:rFonts w:ascii="Adobe Garamond Pro" w:hAnsi="Adobe Garamond Pro" w:cs="Times New Roman"/>
          <w:sz w:val="24"/>
          <w:szCs w:val="24"/>
        </w:rPr>
        <w:t xml:space="preserve">s </w:t>
      </w:r>
      <w:r w:rsidR="00DF0793" w:rsidRPr="00710747">
        <w:rPr>
          <w:rFonts w:ascii="Adobe Garamond Pro" w:hAnsi="Adobe Garamond Pro" w:cs="Times New Roman"/>
          <w:sz w:val="24"/>
          <w:szCs w:val="24"/>
        </w:rPr>
        <w:t>és a 201</w:t>
      </w:r>
      <w:r w:rsidR="00B75378" w:rsidRPr="00710747">
        <w:rPr>
          <w:rFonts w:ascii="Adobe Garamond Pro" w:hAnsi="Adobe Garamond Pro" w:cs="Times New Roman"/>
          <w:sz w:val="24"/>
          <w:szCs w:val="24"/>
        </w:rPr>
        <w:t>9</w:t>
      </w:r>
      <w:r w:rsidR="00DF0793" w:rsidRPr="00710747">
        <w:rPr>
          <w:rFonts w:ascii="Adobe Garamond Pro" w:hAnsi="Adobe Garamond Pro" w:cs="Times New Roman"/>
          <w:sz w:val="24"/>
          <w:szCs w:val="24"/>
        </w:rPr>
        <w:t>/</w:t>
      </w:r>
      <w:r w:rsidR="00B75378" w:rsidRPr="00710747">
        <w:rPr>
          <w:rFonts w:ascii="Adobe Garamond Pro" w:hAnsi="Adobe Garamond Pro" w:cs="Times New Roman"/>
          <w:sz w:val="24"/>
          <w:szCs w:val="24"/>
        </w:rPr>
        <w:t>20</w:t>
      </w:r>
      <w:r w:rsidR="00DF0793" w:rsidRPr="00710747">
        <w:rPr>
          <w:rFonts w:ascii="Adobe Garamond Pro" w:hAnsi="Adobe Garamond Pro" w:cs="Times New Roman"/>
          <w:sz w:val="24"/>
          <w:szCs w:val="24"/>
        </w:rPr>
        <w:t>-</w:t>
      </w:r>
      <w:r w:rsidR="00B75378" w:rsidRPr="00710747">
        <w:rPr>
          <w:rFonts w:ascii="Adobe Garamond Pro" w:hAnsi="Adobe Garamond Pro" w:cs="Times New Roman"/>
          <w:sz w:val="24"/>
          <w:szCs w:val="24"/>
        </w:rPr>
        <w:t>a</w:t>
      </w:r>
      <w:r w:rsidR="00DF0793" w:rsidRPr="00710747">
        <w:rPr>
          <w:rFonts w:ascii="Adobe Garamond Pro" w:hAnsi="Adobe Garamond Pro" w:cs="Times New Roman"/>
          <w:sz w:val="24"/>
          <w:szCs w:val="24"/>
        </w:rPr>
        <w:t>s tanévekben minden óvodás</w:t>
      </w:r>
      <w:r w:rsidR="00B75378" w:rsidRPr="00710747">
        <w:rPr>
          <w:rFonts w:ascii="Adobe Garamond Pro" w:hAnsi="Adobe Garamond Pro" w:cs="Times New Roman"/>
          <w:sz w:val="24"/>
          <w:szCs w:val="24"/>
        </w:rPr>
        <w:t xml:space="preserve"> korú,</w:t>
      </w:r>
      <w:r w:rsidR="00DC1302" w:rsidRPr="00710747">
        <w:rPr>
          <w:rFonts w:ascii="Adobe Garamond Pro" w:hAnsi="Adobe Garamond Pro" w:cs="Times New Roman"/>
          <w:sz w:val="24"/>
          <w:szCs w:val="24"/>
        </w:rPr>
        <w:t xml:space="preserve"> </w:t>
      </w:r>
      <w:r w:rsidR="00B75378" w:rsidRPr="00710747">
        <w:rPr>
          <w:rFonts w:ascii="Adobe Garamond Pro" w:hAnsi="Adobe Garamond Pro" w:cs="Times New Roman"/>
          <w:sz w:val="24"/>
          <w:szCs w:val="24"/>
        </w:rPr>
        <w:t xml:space="preserve">sajátos nevelési igényű (a továbbiakban: SNI) </w:t>
      </w:r>
      <w:r w:rsidR="00DC1302" w:rsidRPr="00710747">
        <w:rPr>
          <w:rFonts w:ascii="Adobe Garamond Pro" w:hAnsi="Adobe Garamond Pro" w:cs="Times New Roman"/>
          <w:sz w:val="24"/>
          <w:szCs w:val="24"/>
        </w:rPr>
        <w:t xml:space="preserve">gyermek </w:t>
      </w:r>
      <w:r w:rsidR="00DF0793" w:rsidRPr="00710747">
        <w:rPr>
          <w:rFonts w:ascii="Adobe Garamond Pro" w:hAnsi="Adobe Garamond Pro" w:cs="Times New Roman"/>
          <w:sz w:val="24"/>
          <w:szCs w:val="24"/>
        </w:rPr>
        <w:t xml:space="preserve">részére </w:t>
      </w:r>
      <w:r w:rsidR="00ED401A" w:rsidRPr="00710747">
        <w:rPr>
          <w:rFonts w:ascii="Adobe Garamond Pro" w:hAnsi="Adobe Garamond Pro" w:cs="Times New Roman"/>
          <w:sz w:val="24"/>
          <w:szCs w:val="24"/>
        </w:rPr>
        <w:t>biztosít</w:t>
      </w:r>
      <w:r w:rsidR="00DF0793" w:rsidRPr="00710747">
        <w:rPr>
          <w:rFonts w:ascii="Adobe Garamond Pro" w:hAnsi="Adobe Garamond Pro" w:cs="Times New Roman"/>
          <w:sz w:val="24"/>
          <w:szCs w:val="24"/>
        </w:rPr>
        <w:t xml:space="preserve">ani tudta a megfelelő </w:t>
      </w:r>
      <w:r w:rsidR="00B75378" w:rsidRPr="00710747">
        <w:rPr>
          <w:rFonts w:ascii="Adobe Garamond Pro" w:hAnsi="Adobe Garamond Pro" w:cs="Times New Roman"/>
          <w:sz w:val="24"/>
          <w:szCs w:val="24"/>
        </w:rPr>
        <w:t xml:space="preserve">nevelést, </w:t>
      </w:r>
      <w:r w:rsidR="00DF0793" w:rsidRPr="00710747">
        <w:rPr>
          <w:rFonts w:ascii="Adobe Garamond Pro" w:hAnsi="Adobe Garamond Pro" w:cs="Times New Roman"/>
          <w:sz w:val="24"/>
          <w:szCs w:val="24"/>
        </w:rPr>
        <w:t>fejlesztést.</w:t>
      </w:r>
      <w:r w:rsidR="00DC1302" w:rsidRPr="00710747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B75378" w:rsidRPr="00710747" w:rsidRDefault="00710747" w:rsidP="00B75378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</w:t>
      </w:r>
      <w:r w:rsidR="00B75378" w:rsidRPr="00710747">
        <w:rPr>
          <w:rFonts w:ascii="Adobe Garamond Pro" w:hAnsi="Adobe Garamond Pro" w:cs="Times New Roman"/>
          <w:sz w:val="24"/>
          <w:szCs w:val="24"/>
        </w:rPr>
        <w:t xml:space="preserve"> Jászfényszarun élő </w:t>
      </w:r>
      <w:proofErr w:type="gramStart"/>
      <w:r>
        <w:rPr>
          <w:rFonts w:ascii="Adobe Garamond Pro" w:hAnsi="Adobe Garamond Pro" w:cs="Times New Roman"/>
          <w:sz w:val="24"/>
          <w:szCs w:val="24"/>
        </w:rPr>
        <w:t>iskolás korú</w:t>
      </w:r>
      <w:proofErr w:type="gramEnd"/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="00B75378" w:rsidRPr="00710747">
        <w:rPr>
          <w:rFonts w:ascii="Adobe Garamond Pro" w:hAnsi="Adobe Garamond Pro" w:cs="Times New Roman"/>
          <w:sz w:val="24"/>
          <w:szCs w:val="24"/>
        </w:rPr>
        <w:t>SNI gyermek</w:t>
      </w:r>
      <w:r w:rsidR="001A4912">
        <w:rPr>
          <w:rFonts w:ascii="Adobe Garamond Pro" w:hAnsi="Adobe Garamond Pro" w:cs="Times New Roman"/>
          <w:sz w:val="24"/>
          <w:szCs w:val="24"/>
        </w:rPr>
        <w:t>ek</w:t>
      </w:r>
      <w:r w:rsidR="00B75378" w:rsidRPr="00710747">
        <w:rPr>
          <w:rFonts w:ascii="Adobe Garamond Pro" w:hAnsi="Adobe Garamond Pro" w:cs="Times New Roman"/>
          <w:sz w:val="24"/>
          <w:szCs w:val="24"/>
        </w:rPr>
        <w:t xml:space="preserve"> </w:t>
      </w:r>
      <w:r>
        <w:rPr>
          <w:rFonts w:ascii="Adobe Garamond Pro" w:hAnsi="Adobe Garamond Pro" w:cs="Times New Roman"/>
          <w:sz w:val="24"/>
          <w:szCs w:val="24"/>
        </w:rPr>
        <w:t xml:space="preserve">egy </w:t>
      </w:r>
      <w:r w:rsidR="00B75378" w:rsidRPr="00710747">
        <w:rPr>
          <w:rFonts w:ascii="Adobe Garamond Pro" w:hAnsi="Adobe Garamond Pro" w:cs="Times New Roman"/>
          <w:sz w:val="24"/>
          <w:szCs w:val="24"/>
        </w:rPr>
        <w:t>részé</w:t>
      </w:r>
      <w:r>
        <w:rPr>
          <w:rFonts w:ascii="Adobe Garamond Pro" w:hAnsi="Adobe Garamond Pro" w:cs="Times New Roman"/>
          <w:sz w:val="24"/>
          <w:szCs w:val="24"/>
        </w:rPr>
        <w:t>nek</w:t>
      </w:r>
      <w:r w:rsidR="00B75378" w:rsidRPr="00710747">
        <w:rPr>
          <w:rFonts w:ascii="Adobe Garamond Pro" w:hAnsi="Adobe Garamond Pro" w:cs="Times New Roman"/>
          <w:sz w:val="24"/>
          <w:szCs w:val="24"/>
        </w:rPr>
        <w:t xml:space="preserve"> a Jász-Nagykun-Szolnok Megyei Pedagógiai Intézet a Klapka György Szakközép- és Szakiskola Gimnázium és Speciális Szakiskola Eltérő Tantervű Tagozatát (5100 Jászberény, Szent István krt. 22.) jelölte ki oktatási intézménynek. </w:t>
      </w:r>
    </w:p>
    <w:p w:rsidR="001A4912" w:rsidRDefault="00B75378" w:rsidP="00B75378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710747">
        <w:rPr>
          <w:rFonts w:ascii="Adobe Garamond Pro" w:hAnsi="Adobe Garamond Pro" w:cs="Times New Roman"/>
          <w:sz w:val="24"/>
          <w:szCs w:val="24"/>
        </w:rPr>
        <w:lastRenderedPageBreak/>
        <w:t>A gyermekek vagy tömegközlekedéssel, vagy egyénileg jutnak el az iskolába.  Azoknál a gyerekeknél, ahol a szállítás – állapotukra való tekintettel vagy, mert a szülő dolgozik – nem oldható meg tömegközlekedéssel, a szülőknek kell biztosítani a szállítást. Az Önkormányzat az Aranydió Alapítvánnyal kötött támogatási szerződést annak érdekében, hogy a szülők aránytalanul magas terhét ez által csökkentse. Ennek értelmében</w:t>
      </w:r>
      <w:r w:rsidR="001A4912">
        <w:rPr>
          <w:rFonts w:ascii="Adobe Garamond Pro" w:hAnsi="Adobe Garamond Pro" w:cs="Times New Roman"/>
          <w:sz w:val="24"/>
          <w:szCs w:val="24"/>
        </w:rPr>
        <w:t xml:space="preserve"> az Önkormányzat</w:t>
      </w:r>
      <w:r w:rsidRPr="00710747">
        <w:rPr>
          <w:rFonts w:ascii="Adobe Garamond Pro" w:hAnsi="Adobe Garamond Pro" w:cs="Times New Roman"/>
          <w:sz w:val="24"/>
          <w:szCs w:val="24"/>
        </w:rPr>
        <w:t xml:space="preserve"> a 2018/19-es és 2019/2020-as tanévben 200.000.-Ft/hó összeggel </w:t>
      </w:r>
      <w:r w:rsidR="001A4912">
        <w:rPr>
          <w:rFonts w:ascii="Adobe Garamond Pro" w:hAnsi="Adobe Garamond Pro" w:cs="Times New Roman"/>
          <w:sz w:val="24"/>
          <w:szCs w:val="24"/>
        </w:rPr>
        <w:t>támogatta/</w:t>
      </w:r>
      <w:r w:rsidRPr="00710747">
        <w:rPr>
          <w:rFonts w:ascii="Adobe Garamond Pro" w:hAnsi="Adobe Garamond Pro" w:cs="Times New Roman"/>
          <w:sz w:val="24"/>
          <w:szCs w:val="24"/>
        </w:rPr>
        <w:t xml:space="preserve">támogatja az Alapítványt, aki az iskolába járó SNI gyermekeket (7 fő) lakóhelyük és a jászberényi iskola között szállítja. </w:t>
      </w:r>
    </w:p>
    <w:p w:rsidR="00B75378" w:rsidRPr="00710747" w:rsidRDefault="00B75378" w:rsidP="00B75378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710747">
        <w:rPr>
          <w:rFonts w:ascii="Adobe Garamond Pro" w:hAnsi="Adobe Garamond Pro" w:cs="Times New Roman"/>
          <w:sz w:val="24"/>
          <w:szCs w:val="24"/>
        </w:rPr>
        <w:t xml:space="preserve">Az </w:t>
      </w:r>
      <w:r w:rsidR="005F74F1" w:rsidRPr="00710747">
        <w:rPr>
          <w:rFonts w:ascii="Adobe Garamond Pro" w:hAnsi="Adobe Garamond Pro" w:cs="Times New Roman"/>
          <w:sz w:val="24"/>
          <w:szCs w:val="24"/>
        </w:rPr>
        <w:t>A</w:t>
      </w:r>
      <w:r w:rsidRPr="00710747">
        <w:rPr>
          <w:rFonts w:ascii="Adobe Garamond Pro" w:hAnsi="Adobe Garamond Pro" w:cs="Times New Roman"/>
          <w:sz w:val="24"/>
          <w:szCs w:val="24"/>
        </w:rPr>
        <w:t xml:space="preserve">lapítvány kapacitása véges, a gyermekek száma viszont növekedett. Ennek következtében a 2019/2020-as tanévtől Jászfényszaru Város Gondozási Központja 1 fő munkavállalót biztosít </w:t>
      </w:r>
      <w:r w:rsidR="00F941A6" w:rsidRPr="00710747">
        <w:rPr>
          <w:rFonts w:ascii="Adobe Garamond Pro" w:hAnsi="Adobe Garamond Pro" w:cs="Times New Roman"/>
          <w:sz w:val="24"/>
          <w:szCs w:val="24"/>
        </w:rPr>
        <w:t xml:space="preserve">további </w:t>
      </w:r>
      <w:r w:rsidRPr="00710747">
        <w:rPr>
          <w:rFonts w:ascii="Adobe Garamond Pro" w:hAnsi="Adobe Garamond Pro" w:cs="Times New Roman"/>
          <w:sz w:val="24"/>
          <w:szCs w:val="24"/>
        </w:rPr>
        <w:t>1-3 fő gyermek tömegközlekedés keretein belül történő kíséretére.</w:t>
      </w:r>
    </w:p>
    <w:p w:rsidR="00B75378" w:rsidRPr="00710747" w:rsidRDefault="00B75378" w:rsidP="00DF0627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B05A6" w:rsidRPr="00710747" w:rsidRDefault="005F74F1" w:rsidP="00CE7D98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710747">
        <w:rPr>
          <w:rFonts w:ascii="Adobe Garamond Pro" w:hAnsi="Adobe Garamond Pro" w:cs="Times New Roman"/>
          <w:sz w:val="24"/>
          <w:szCs w:val="24"/>
        </w:rPr>
        <w:t>Jászfényszaru adóerő-képessége a 110.000.-Ft/fő mértéket és a 700 fős lakosságszámot meghaladja, ezért a Belügyminisztérium állásfoglalása értelmében a település közfoglalkoztatási támogatásban nem részesülhet. Ennek következményeként 2019 évben a Jászberényi Járási Hivatal Foglalkoztatási Osztálya jászfényszarui lakóhelyű személy</w:t>
      </w:r>
      <w:r w:rsidR="001A4912">
        <w:rPr>
          <w:rFonts w:ascii="Adobe Garamond Pro" w:hAnsi="Adobe Garamond Pro" w:cs="Times New Roman"/>
          <w:sz w:val="24"/>
          <w:szCs w:val="24"/>
        </w:rPr>
        <w:t xml:space="preserve"> számára</w:t>
      </w:r>
      <w:r w:rsidRPr="00710747">
        <w:rPr>
          <w:rFonts w:ascii="Adobe Garamond Pro" w:hAnsi="Adobe Garamond Pro" w:cs="Times New Roman"/>
          <w:sz w:val="24"/>
          <w:szCs w:val="24"/>
        </w:rPr>
        <w:t xml:space="preserve"> vagy Jászfényszarun történő közfoglalkoztatási tevékenység esetében közvetítő lapot nem </w:t>
      </w:r>
      <w:r w:rsidR="001A4912">
        <w:rPr>
          <w:rFonts w:ascii="Adobe Garamond Pro" w:hAnsi="Adobe Garamond Pro" w:cs="Times New Roman"/>
          <w:sz w:val="24"/>
          <w:szCs w:val="24"/>
        </w:rPr>
        <w:t>állított</w:t>
      </w:r>
      <w:r w:rsidRPr="00710747">
        <w:rPr>
          <w:rFonts w:ascii="Adobe Garamond Pro" w:hAnsi="Adobe Garamond Pro" w:cs="Times New Roman"/>
          <w:sz w:val="24"/>
          <w:szCs w:val="24"/>
        </w:rPr>
        <w:t xml:space="preserve"> ki.  Mindezek további következménye a helyi Startmunka mintaprogram megszűnése, valamint a</w:t>
      </w:r>
      <w:r w:rsidR="00E87FB0" w:rsidRPr="00710747">
        <w:rPr>
          <w:rFonts w:ascii="Adobe Garamond Pro" w:hAnsi="Adobe Garamond Pro" w:cs="Times New Roman"/>
          <w:sz w:val="24"/>
          <w:szCs w:val="24"/>
        </w:rPr>
        <w:t xml:space="preserve">z </w:t>
      </w:r>
      <w:proofErr w:type="spellStart"/>
      <w:r w:rsidR="00E87FB0" w:rsidRPr="00710747">
        <w:rPr>
          <w:rFonts w:ascii="Adobe Garamond Pro" w:hAnsi="Adobe Garamond Pro" w:cs="Times New Roman"/>
          <w:sz w:val="24"/>
          <w:szCs w:val="24"/>
        </w:rPr>
        <w:t>Ör</w:t>
      </w:r>
      <w:proofErr w:type="spellEnd"/>
      <w:r w:rsidR="00E87FB0" w:rsidRPr="00710747">
        <w:rPr>
          <w:rFonts w:ascii="Adobe Garamond Pro" w:hAnsi="Adobe Garamond Pro" w:cs="Times New Roman"/>
          <w:sz w:val="24"/>
          <w:szCs w:val="24"/>
        </w:rPr>
        <w:t xml:space="preserve">. </w:t>
      </w:r>
      <w:r w:rsidR="00DF6BC6" w:rsidRPr="00710747">
        <w:rPr>
          <w:rFonts w:ascii="Adobe Garamond Pro" w:hAnsi="Adobe Garamond Pro" w:cs="Times New Roman"/>
          <w:sz w:val="24"/>
          <w:szCs w:val="24"/>
        </w:rPr>
        <w:t>5/A. §-</w:t>
      </w:r>
      <w:proofErr w:type="gramStart"/>
      <w:r w:rsidR="00DF6BC6" w:rsidRPr="00710747">
        <w:rPr>
          <w:rFonts w:ascii="Adobe Garamond Pro" w:hAnsi="Adobe Garamond Pro" w:cs="Times New Roman"/>
          <w:sz w:val="24"/>
          <w:szCs w:val="24"/>
        </w:rPr>
        <w:t>a</w:t>
      </w:r>
      <w:proofErr w:type="gramEnd"/>
      <w:r w:rsidR="00DF6BC6" w:rsidRPr="00710747">
        <w:rPr>
          <w:rFonts w:ascii="Adobe Garamond Pro" w:hAnsi="Adobe Garamond Pro" w:cs="Times New Roman"/>
          <w:sz w:val="24"/>
          <w:szCs w:val="24"/>
        </w:rPr>
        <w:t xml:space="preserve"> értelmében </w:t>
      </w:r>
      <w:r w:rsidRPr="00710747">
        <w:rPr>
          <w:rFonts w:ascii="Adobe Garamond Pro" w:hAnsi="Adobe Garamond Pro" w:cs="Times New Roman"/>
          <w:sz w:val="24"/>
          <w:szCs w:val="24"/>
        </w:rPr>
        <w:t>adható</w:t>
      </w:r>
      <w:r w:rsidR="00DF6BC6" w:rsidRPr="00710747">
        <w:rPr>
          <w:rFonts w:ascii="Adobe Garamond Pro" w:hAnsi="Adobe Garamond Pro" w:cs="Times New Roman"/>
          <w:sz w:val="24"/>
          <w:szCs w:val="24"/>
        </w:rPr>
        <w:t xml:space="preserve"> „</w:t>
      </w:r>
      <w:r w:rsidR="00DF6BC6" w:rsidRPr="00710747">
        <w:rPr>
          <w:rFonts w:ascii="Adobe Garamond Pro" w:hAnsi="Adobe Garamond Pro" w:cs="Times New Roman"/>
          <w:b/>
          <w:sz w:val="24"/>
          <w:szCs w:val="24"/>
        </w:rPr>
        <w:t>Élelmiszer formájában nyújtott települési támogatás</w:t>
      </w:r>
      <w:r w:rsidRPr="00710747">
        <w:rPr>
          <w:rFonts w:ascii="Adobe Garamond Pro" w:hAnsi="Adobe Garamond Pro" w:cs="Times New Roman"/>
          <w:sz w:val="24"/>
          <w:szCs w:val="24"/>
        </w:rPr>
        <w:t xml:space="preserve">” esetében a megtermelt javak kimerülése. </w:t>
      </w:r>
    </w:p>
    <w:p w:rsidR="00AE052D" w:rsidRPr="00710747" w:rsidRDefault="00AE052D" w:rsidP="00CE7D98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710747">
        <w:rPr>
          <w:rFonts w:ascii="Adobe Garamond Pro" w:hAnsi="Adobe Garamond Pro" w:cs="Times New Roman"/>
          <w:sz w:val="24"/>
          <w:szCs w:val="24"/>
        </w:rPr>
        <w:t xml:space="preserve">A közfoglalkoztatás megszűnésével, a munkavállalók magas arányban el tudtak helyezkedni az elsődleges munkaerőpiacon, többnyire a város közigazgatási területén belül. </w:t>
      </w:r>
    </w:p>
    <w:p w:rsidR="008160DC" w:rsidRDefault="008160DC" w:rsidP="00DF0627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071F5E" w:rsidRPr="00071F5E" w:rsidRDefault="00071F5E" w:rsidP="00071F5E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71F5E">
        <w:rPr>
          <w:rFonts w:ascii="Adobe Garamond Pro" w:hAnsi="Adobe Garamond Pro"/>
          <w:sz w:val="24"/>
          <w:szCs w:val="24"/>
        </w:rPr>
        <w:t xml:space="preserve">Idén, első alkalommal került megrendezésre a </w:t>
      </w:r>
      <w:r w:rsidRPr="00071F5E">
        <w:rPr>
          <w:rFonts w:ascii="Adobe Garamond Pro" w:hAnsi="Adobe Garamond Pro"/>
          <w:b/>
          <w:sz w:val="24"/>
          <w:szCs w:val="24"/>
        </w:rPr>
        <w:t>„Gondoskodás – Szeretet, Karácsony Jászfényszarun 2019”</w:t>
      </w:r>
      <w:r w:rsidRPr="00071F5E">
        <w:rPr>
          <w:rFonts w:ascii="Adobe Garamond Pro" w:hAnsi="Adobe Garamond Pro"/>
          <w:sz w:val="24"/>
          <w:szCs w:val="24"/>
        </w:rPr>
        <w:t xml:space="preserve"> támogató program. A jászfényszarui szociális jelzőrendszer munkatársainak jelzései alapján 24 család részesült rendkívüli támogatásban</w:t>
      </w:r>
      <w:r>
        <w:rPr>
          <w:rFonts w:ascii="Adobe Garamond Pro" w:hAnsi="Adobe Garamond Pro"/>
          <w:sz w:val="24"/>
          <w:szCs w:val="24"/>
        </w:rPr>
        <w:t xml:space="preserve">, mely keretében fenyőfát, </w:t>
      </w:r>
      <w:r w:rsidRPr="00071F5E">
        <w:rPr>
          <w:rFonts w:ascii="Adobe Garamond Pro" w:hAnsi="Adobe Garamond Pro"/>
          <w:sz w:val="24"/>
          <w:szCs w:val="24"/>
        </w:rPr>
        <w:t>szaloncuk</w:t>
      </w:r>
      <w:r>
        <w:rPr>
          <w:rFonts w:ascii="Adobe Garamond Pro" w:hAnsi="Adobe Garamond Pro"/>
          <w:sz w:val="24"/>
          <w:szCs w:val="24"/>
        </w:rPr>
        <w:t xml:space="preserve">rot, </w:t>
      </w:r>
      <w:r w:rsidRPr="00071F5E">
        <w:rPr>
          <w:rFonts w:ascii="Adobe Garamond Pro" w:hAnsi="Adobe Garamond Pro"/>
          <w:sz w:val="24"/>
          <w:szCs w:val="24"/>
        </w:rPr>
        <w:t>mákos</w:t>
      </w:r>
      <w:r>
        <w:rPr>
          <w:rFonts w:ascii="Adobe Garamond Pro" w:hAnsi="Adobe Garamond Pro"/>
          <w:sz w:val="24"/>
          <w:szCs w:val="24"/>
        </w:rPr>
        <w:t>-</w:t>
      </w:r>
      <w:r w:rsidRPr="00071F5E">
        <w:rPr>
          <w:rFonts w:ascii="Adobe Garamond Pro" w:hAnsi="Adobe Garamond Pro"/>
          <w:sz w:val="24"/>
          <w:szCs w:val="24"/>
        </w:rPr>
        <w:t xml:space="preserve"> és diós bejgli</w:t>
      </w:r>
      <w:r>
        <w:rPr>
          <w:rFonts w:ascii="Adobe Garamond Pro" w:hAnsi="Adobe Garamond Pro"/>
          <w:sz w:val="24"/>
          <w:szCs w:val="24"/>
        </w:rPr>
        <w:t>t</w:t>
      </w:r>
      <w:r w:rsidRPr="00071F5E">
        <w:rPr>
          <w:rFonts w:ascii="Adobe Garamond Pro" w:hAnsi="Adobe Garamond Pro"/>
          <w:sz w:val="24"/>
          <w:szCs w:val="24"/>
        </w:rPr>
        <w:t>,</w:t>
      </w:r>
      <w:r>
        <w:rPr>
          <w:rFonts w:ascii="Adobe Garamond Pro" w:hAnsi="Adobe Garamond Pro"/>
          <w:sz w:val="24"/>
          <w:szCs w:val="24"/>
        </w:rPr>
        <w:t xml:space="preserve"> valamint 10 q tűzifát</w:t>
      </w:r>
      <w:r w:rsidRPr="00071F5E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>osztott ki az Önkormányzat</w:t>
      </w:r>
      <w:r w:rsidRPr="00071F5E">
        <w:rPr>
          <w:rFonts w:ascii="Adobe Garamond Pro" w:hAnsi="Adobe Garamond Pro"/>
          <w:sz w:val="24"/>
          <w:szCs w:val="24"/>
        </w:rPr>
        <w:t xml:space="preserve"> családonként. </w:t>
      </w:r>
      <w:r w:rsidR="001A4912">
        <w:rPr>
          <w:rFonts w:ascii="Adobe Garamond Pro" w:hAnsi="Adobe Garamond Pro"/>
          <w:sz w:val="24"/>
          <w:szCs w:val="24"/>
        </w:rPr>
        <w:t>Emellett</w:t>
      </w:r>
      <w:r w:rsidRPr="00071F5E">
        <w:rPr>
          <w:rFonts w:ascii="Adobe Garamond Pro" w:hAnsi="Adobe Garamond Pro"/>
          <w:sz w:val="24"/>
          <w:szCs w:val="24"/>
        </w:rPr>
        <w:t xml:space="preserve"> a 24 család minden tagjának karácsonyi meleg ebéd került átadásra, ez összesen 90 adag halászlé</w:t>
      </w:r>
      <w:r>
        <w:rPr>
          <w:rFonts w:ascii="Adobe Garamond Pro" w:hAnsi="Adobe Garamond Pro"/>
          <w:sz w:val="24"/>
          <w:szCs w:val="24"/>
        </w:rPr>
        <w:t>t</w:t>
      </w:r>
      <w:r w:rsidRPr="00071F5E">
        <w:rPr>
          <w:rFonts w:ascii="Adobe Garamond Pro" w:hAnsi="Adobe Garamond Pro"/>
          <w:sz w:val="24"/>
          <w:szCs w:val="24"/>
        </w:rPr>
        <w:t xml:space="preserve"> és </w:t>
      </w:r>
      <w:r w:rsidR="001A4912">
        <w:rPr>
          <w:rFonts w:ascii="Adobe Garamond Pro" w:hAnsi="Adobe Garamond Pro"/>
          <w:sz w:val="24"/>
          <w:szCs w:val="24"/>
        </w:rPr>
        <w:t xml:space="preserve">ugyancsak 90 adag </w:t>
      </w:r>
      <w:r w:rsidRPr="00071F5E">
        <w:rPr>
          <w:rFonts w:ascii="Adobe Garamond Pro" w:hAnsi="Adobe Garamond Pro"/>
          <w:sz w:val="24"/>
          <w:szCs w:val="24"/>
        </w:rPr>
        <w:t xml:space="preserve">töltött </w:t>
      </w:r>
      <w:r>
        <w:rPr>
          <w:rFonts w:ascii="Adobe Garamond Pro" w:hAnsi="Adobe Garamond Pro"/>
          <w:sz w:val="24"/>
          <w:szCs w:val="24"/>
        </w:rPr>
        <w:t>káposztát</w:t>
      </w:r>
      <w:r w:rsidRPr="00071F5E">
        <w:rPr>
          <w:rFonts w:ascii="Adobe Garamond Pro" w:hAnsi="Adobe Garamond Pro"/>
          <w:sz w:val="24"/>
          <w:szCs w:val="24"/>
        </w:rPr>
        <w:t xml:space="preserve"> jelentett.</w:t>
      </w:r>
    </w:p>
    <w:p w:rsidR="00071F5E" w:rsidRPr="00071F5E" w:rsidRDefault="00071F5E" w:rsidP="00071F5E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84B7A" w:rsidRPr="008F2E03" w:rsidRDefault="00684B7A" w:rsidP="00684B7A">
      <w:pPr>
        <w:spacing w:after="0" w:line="240" w:lineRule="auto"/>
        <w:rPr>
          <w:rFonts w:ascii="Adobe Garamond Pro" w:hAnsi="Adobe Garamond Pro" w:cs="Times New Roman"/>
          <w:b/>
          <w:i/>
          <w:sz w:val="24"/>
          <w:szCs w:val="24"/>
          <w:u w:val="single"/>
        </w:rPr>
      </w:pPr>
      <w:r w:rsidRPr="008F2E03">
        <w:rPr>
          <w:rFonts w:ascii="Adobe Garamond Pro" w:hAnsi="Adobe Garamond Pro" w:cs="Times New Roman"/>
          <w:b/>
          <w:i/>
          <w:sz w:val="24"/>
          <w:szCs w:val="24"/>
          <w:u w:val="single"/>
        </w:rPr>
        <w:t>3.</w:t>
      </w:r>
      <w:r w:rsidRPr="008F2E03">
        <w:rPr>
          <w:rFonts w:ascii="Adobe Garamond Pro" w:hAnsi="Adobe Garamond Pro" w:cs="Times New Roman"/>
          <w:b/>
          <w:i/>
          <w:sz w:val="24"/>
          <w:szCs w:val="24"/>
          <w:u w:val="single"/>
        </w:rPr>
        <w:tab/>
      </w:r>
      <w:r w:rsidR="00385F0A" w:rsidRPr="00710747">
        <w:rPr>
          <w:rFonts w:ascii="Adobe Garamond Pro" w:hAnsi="Adobe Garamond Pro" w:cs="Times New Roman"/>
          <w:b/>
          <w:i/>
          <w:sz w:val="24"/>
          <w:szCs w:val="24"/>
          <w:u w:val="single"/>
        </w:rPr>
        <w:t>A</w:t>
      </w:r>
      <w:r w:rsidR="00385F0A">
        <w:rPr>
          <w:rFonts w:ascii="Adobe Garamond Pro" w:hAnsi="Adobe Garamond Pro" w:cs="Times New Roman"/>
          <w:b/>
          <w:i/>
          <w:sz w:val="24"/>
          <w:szCs w:val="24"/>
          <w:u w:val="single"/>
        </w:rPr>
        <w:t>z</w:t>
      </w:r>
      <w:r w:rsidR="00385F0A" w:rsidRPr="00710747">
        <w:rPr>
          <w:rFonts w:ascii="Adobe Garamond Pro" w:hAnsi="Adobe Garamond Pro" w:cs="Times New Roman"/>
          <w:b/>
          <w:i/>
          <w:sz w:val="24"/>
          <w:szCs w:val="24"/>
          <w:u w:val="single"/>
        </w:rPr>
        <w:t xml:space="preserve"> önkormányzati forrásból</w:t>
      </w:r>
      <w:r w:rsidR="00385F0A">
        <w:rPr>
          <w:rFonts w:ascii="Adobe Garamond Pro" w:hAnsi="Adobe Garamond Pro" w:cs="Times New Roman"/>
          <w:b/>
          <w:i/>
          <w:sz w:val="24"/>
          <w:szCs w:val="24"/>
          <w:u w:val="single"/>
        </w:rPr>
        <w:t xml:space="preserve"> finanszírozott </w:t>
      </w:r>
      <w:r w:rsidR="00385F0A" w:rsidRPr="00385F0A">
        <w:rPr>
          <w:rFonts w:ascii="Adobe Garamond Pro" w:hAnsi="Adobe Garamond Pro" w:cs="Times New Roman"/>
          <w:b/>
          <w:i/>
          <w:sz w:val="24"/>
          <w:szCs w:val="24"/>
          <w:u w:val="single"/>
        </w:rPr>
        <w:t xml:space="preserve">Oktatási, Szociális, Egészségügyi, Idősügyi és Kulturális </w:t>
      </w:r>
      <w:r w:rsidRPr="008F2E03">
        <w:rPr>
          <w:rFonts w:ascii="Adobe Garamond Pro" w:hAnsi="Adobe Garamond Pro" w:cs="Times New Roman"/>
          <w:b/>
          <w:i/>
          <w:sz w:val="24"/>
          <w:szCs w:val="24"/>
          <w:u w:val="single"/>
        </w:rPr>
        <w:t xml:space="preserve">Bizottság tevékenysége </w:t>
      </w:r>
    </w:p>
    <w:p w:rsidR="00D1488A" w:rsidRPr="008F2E03" w:rsidRDefault="00D1488A" w:rsidP="00684B7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684B7A" w:rsidRPr="008F2E03" w:rsidRDefault="00684B7A" w:rsidP="00684B7A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8F2E03">
        <w:rPr>
          <w:rFonts w:ascii="Adobe Garamond Pro" w:hAnsi="Adobe Garamond Pro" w:cs="Times New Roman"/>
          <w:b/>
          <w:sz w:val="24"/>
          <w:szCs w:val="24"/>
        </w:rPr>
        <w:t>Bizottsági ülések és hozott döntések száma:</w:t>
      </w:r>
    </w:p>
    <w:p w:rsidR="00684B7A" w:rsidRPr="008F2E03" w:rsidRDefault="00684B7A" w:rsidP="00684B7A">
      <w:pPr>
        <w:pStyle w:val="Listaszerbekezds"/>
        <w:numPr>
          <w:ilvl w:val="0"/>
          <w:numId w:val="1"/>
        </w:num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8F2E03">
        <w:rPr>
          <w:rFonts w:ascii="Adobe Garamond Pro" w:hAnsi="Adobe Garamond Pro" w:cs="Times New Roman"/>
          <w:sz w:val="24"/>
          <w:szCs w:val="24"/>
        </w:rPr>
        <w:t>201</w:t>
      </w:r>
      <w:r w:rsidR="00710747">
        <w:rPr>
          <w:rFonts w:ascii="Adobe Garamond Pro" w:hAnsi="Adobe Garamond Pro" w:cs="Times New Roman"/>
          <w:sz w:val="24"/>
          <w:szCs w:val="24"/>
        </w:rPr>
        <w:t>7: 20 ülés – 443</w:t>
      </w:r>
      <w:r w:rsidRPr="008F2E03">
        <w:rPr>
          <w:rFonts w:ascii="Adobe Garamond Pro" w:hAnsi="Adobe Garamond Pro" w:cs="Times New Roman"/>
          <w:sz w:val="24"/>
          <w:szCs w:val="24"/>
        </w:rPr>
        <w:t xml:space="preserve"> határozat</w:t>
      </w:r>
    </w:p>
    <w:p w:rsidR="00D1488A" w:rsidRPr="006024D3" w:rsidRDefault="00710747" w:rsidP="00684B7A">
      <w:pPr>
        <w:pStyle w:val="Listaszerbekezds"/>
        <w:numPr>
          <w:ilvl w:val="0"/>
          <w:numId w:val="1"/>
        </w:num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2018</w:t>
      </w:r>
      <w:r w:rsidR="00D1488A" w:rsidRPr="006024D3">
        <w:rPr>
          <w:rFonts w:ascii="Adobe Garamond Pro" w:hAnsi="Adobe Garamond Pro" w:cs="Times New Roman"/>
          <w:sz w:val="24"/>
          <w:szCs w:val="24"/>
        </w:rPr>
        <w:t xml:space="preserve">: </w:t>
      </w:r>
      <w:r>
        <w:rPr>
          <w:rFonts w:ascii="Adobe Garamond Pro" w:hAnsi="Adobe Garamond Pro" w:cs="Times New Roman"/>
          <w:sz w:val="24"/>
          <w:szCs w:val="24"/>
        </w:rPr>
        <w:t>19</w:t>
      </w:r>
      <w:r w:rsidR="00203729" w:rsidRPr="006024D3">
        <w:rPr>
          <w:rFonts w:ascii="Adobe Garamond Pro" w:hAnsi="Adobe Garamond Pro" w:cs="Times New Roman"/>
          <w:sz w:val="24"/>
          <w:szCs w:val="24"/>
        </w:rPr>
        <w:t xml:space="preserve"> ülés – </w:t>
      </w:r>
      <w:r>
        <w:rPr>
          <w:rFonts w:ascii="Adobe Garamond Pro" w:hAnsi="Adobe Garamond Pro" w:cs="Times New Roman"/>
          <w:sz w:val="24"/>
          <w:szCs w:val="24"/>
        </w:rPr>
        <w:t>338</w:t>
      </w:r>
      <w:r w:rsidR="00203729" w:rsidRPr="006024D3">
        <w:rPr>
          <w:rFonts w:ascii="Adobe Garamond Pro" w:hAnsi="Adobe Garamond Pro" w:cs="Times New Roman"/>
          <w:sz w:val="24"/>
          <w:szCs w:val="24"/>
        </w:rPr>
        <w:t xml:space="preserve"> határozat</w:t>
      </w:r>
    </w:p>
    <w:p w:rsidR="006024D3" w:rsidRPr="008F2E03" w:rsidRDefault="00710747" w:rsidP="00684B7A">
      <w:pPr>
        <w:pStyle w:val="Listaszerbekezds"/>
        <w:numPr>
          <w:ilvl w:val="0"/>
          <w:numId w:val="1"/>
        </w:num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2019</w:t>
      </w:r>
      <w:r w:rsidR="00385F0A">
        <w:rPr>
          <w:rFonts w:ascii="Adobe Garamond Pro" w:hAnsi="Adobe Garamond Pro" w:cs="Times New Roman"/>
          <w:b/>
          <w:sz w:val="24"/>
          <w:szCs w:val="24"/>
        </w:rPr>
        <w:t xml:space="preserve">: 16 </w:t>
      </w:r>
      <w:r w:rsidR="006024D3">
        <w:rPr>
          <w:rFonts w:ascii="Adobe Garamond Pro" w:hAnsi="Adobe Garamond Pro" w:cs="Times New Roman"/>
          <w:b/>
          <w:sz w:val="24"/>
          <w:szCs w:val="24"/>
        </w:rPr>
        <w:t xml:space="preserve">ülés – </w:t>
      </w:r>
      <w:r w:rsidR="00385F0A">
        <w:rPr>
          <w:rFonts w:ascii="Adobe Garamond Pro" w:hAnsi="Adobe Garamond Pro" w:cs="Times New Roman"/>
          <w:b/>
          <w:sz w:val="24"/>
          <w:szCs w:val="24"/>
        </w:rPr>
        <w:t xml:space="preserve">335 </w:t>
      </w:r>
      <w:r w:rsidR="006024D3">
        <w:rPr>
          <w:rFonts w:ascii="Adobe Garamond Pro" w:hAnsi="Adobe Garamond Pro" w:cs="Times New Roman"/>
          <w:b/>
          <w:sz w:val="24"/>
          <w:szCs w:val="24"/>
        </w:rPr>
        <w:t>határozat</w:t>
      </w:r>
    </w:p>
    <w:p w:rsidR="00684B7A" w:rsidRPr="008F2E03" w:rsidRDefault="00684B7A" w:rsidP="00684B7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8F07E3" w:rsidRPr="00CF3503" w:rsidRDefault="00CF3503" w:rsidP="00CF3503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</w:t>
      </w:r>
      <w:r w:rsidR="00684B7A" w:rsidRPr="008F2E03">
        <w:rPr>
          <w:rFonts w:ascii="Adobe Garamond Pro" w:hAnsi="Adobe Garamond Pro" w:cs="Times New Roman"/>
          <w:sz w:val="24"/>
          <w:szCs w:val="24"/>
        </w:rPr>
        <w:t xml:space="preserve"> </w:t>
      </w:r>
      <w:r>
        <w:rPr>
          <w:rFonts w:ascii="Adobe Garamond Pro" w:hAnsi="Adobe Garamond Pro" w:cs="Times New Roman"/>
          <w:sz w:val="24"/>
          <w:szCs w:val="24"/>
        </w:rPr>
        <w:t xml:space="preserve">téli időszakban </w:t>
      </w:r>
      <w:r w:rsidR="00684B7A" w:rsidRPr="008F2E03">
        <w:rPr>
          <w:rFonts w:ascii="Adobe Garamond Pro" w:hAnsi="Adobe Garamond Pro" w:cs="Times New Roman"/>
          <w:sz w:val="24"/>
          <w:szCs w:val="24"/>
        </w:rPr>
        <w:t>a szociálisan rászoruló lakosság számára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Pr="00CF3503">
        <w:rPr>
          <w:rFonts w:ascii="Adobe Garamond Pro" w:hAnsi="Adobe Garamond Pro" w:cs="Times New Roman"/>
          <w:sz w:val="24"/>
          <w:szCs w:val="24"/>
        </w:rPr>
        <w:t xml:space="preserve">összesen </w:t>
      </w:r>
      <w:r w:rsidR="00342814" w:rsidRPr="00342814">
        <w:rPr>
          <w:rFonts w:ascii="Adobe Garamond Pro" w:hAnsi="Adobe Garamond Pro" w:cs="Times New Roman"/>
          <w:sz w:val="24"/>
          <w:szCs w:val="24"/>
        </w:rPr>
        <w:t>1 128 000</w:t>
      </w:r>
      <w:r w:rsidRPr="00CF3503">
        <w:rPr>
          <w:rFonts w:ascii="Adobe Garamond Pro" w:hAnsi="Adobe Garamond Pro" w:cs="Times New Roman"/>
          <w:sz w:val="24"/>
          <w:szCs w:val="24"/>
        </w:rPr>
        <w:t>.-Ft értékben osztott tűzifát a Bizottság. (</w:t>
      </w:r>
      <w:r w:rsidR="00385F0A">
        <w:rPr>
          <w:rFonts w:ascii="Adobe Garamond Pro" w:hAnsi="Adobe Garamond Pro" w:cs="Times New Roman"/>
          <w:sz w:val="24"/>
          <w:szCs w:val="24"/>
        </w:rPr>
        <w:t>6</w:t>
      </w:r>
      <w:r w:rsidRPr="00CF3503">
        <w:rPr>
          <w:rFonts w:ascii="Adobe Garamond Pro" w:hAnsi="Adobe Garamond Pro" w:cs="Times New Roman"/>
          <w:sz w:val="24"/>
          <w:szCs w:val="24"/>
        </w:rPr>
        <w:t xml:space="preserve">. táblázat). </w:t>
      </w:r>
    </w:p>
    <w:p w:rsidR="004413D4" w:rsidRPr="008F2E03" w:rsidRDefault="004413D4" w:rsidP="00684B7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84B7A" w:rsidRPr="008F2E03" w:rsidRDefault="00684B7A" w:rsidP="00684B7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8F2E03">
        <w:rPr>
          <w:rFonts w:ascii="Adobe Garamond Pro" w:hAnsi="Adobe Garamond Pro" w:cs="Times New Roman"/>
          <w:b/>
          <w:sz w:val="24"/>
          <w:szCs w:val="24"/>
        </w:rPr>
        <w:t>Tűzifa támogatás (</w:t>
      </w:r>
      <w:r w:rsidR="00385F0A">
        <w:rPr>
          <w:rFonts w:ascii="Adobe Garamond Pro" w:hAnsi="Adobe Garamond Pro" w:cs="Times New Roman"/>
          <w:b/>
          <w:sz w:val="24"/>
          <w:szCs w:val="24"/>
        </w:rPr>
        <w:t>6</w:t>
      </w:r>
      <w:r w:rsidRPr="008F2E03">
        <w:rPr>
          <w:rFonts w:ascii="Adobe Garamond Pro" w:hAnsi="Adobe Garamond Pro" w:cs="Times New Roman"/>
          <w:b/>
          <w:sz w:val="24"/>
          <w:szCs w:val="24"/>
        </w:rPr>
        <w:t>. táblázat)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2268"/>
        <w:gridCol w:w="2265"/>
        <w:gridCol w:w="2266"/>
      </w:tblGrid>
      <w:tr w:rsidR="00684B7A" w:rsidRPr="008F2E03" w:rsidTr="00D9526D">
        <w:trPr>
          <w:jc w:val="center"/>
        </w:trPr>
        <w:tc>
          <w:tcPr>
            <w:tcW w:w="2263" w:type="dxa"/>
            <w:vAlign w:val="center"/>
          </w:tcPr>
          <w:p w:rsidR="00684B7A" w:rsidRPr="008F2E03" w:rsidRDefault="00684B7A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Támogatás éve</w:t>
            </w:r>
          </w:p>
        </w:tc>
        <w:tc>
          <w:tcPr>
            <w:tcW w:w="2268" w:type="dxa"/>
            <w:vAlign w:val="center"/>
          </w:tcPr>
          <w:p w:rsidR="00684B7A" w:rsidRPr="008F2E03" w:rsidRDefault="00684B7A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Támogatott háztartások száma</w:t>
            </w:r>
          </w:p>
        </w:tc>
        <w:tc>
          <w:tcPr>
            <w:tcW w:w="2265" w:type="dxa"/>
            <w:vAlign w:val="center"/>
          </w:tcPr>
          <w:p w:rsidR="00385F0A" w:rsidRDefault="00684B7A" w:rsidP="00385F0A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 xml:space="preserve">Támogatás </w:t>
            </w:r>
          </w:p>
          <w:p w:rsidR="00684B7A" w:rsidRPr="008F2E03" w:rsidRDefault="00342814" w:rsidP="00342814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sz w:val="24"/>
                <w:szCs w:val="24"/>
              </w:rPr>
              <w:t>(</w:t>
            </w:r>
            <w:r w:rsidR="00385F0A">
              <w:rPr>
                <w:rFonts w:ascii="Adobe Garamond Pro" w:hAnsi="Adobe Garamond Pro" w:cs="Times New Roman"/>
                <w:sz w:val="24"/>
                <w:szCs w:val="24"/>
              </w:rPr>
              <w:t xml:space="preserve">átlag </w:t>
            </w:r>
            <w:r w:rsidR="00684B7A" w:rsidRPr="008F2E03">
              <w:rPr>
                <w:rFonts w:ascii="Adobe Garamond Pro" w:hAnsi="Adobe Garamond Pro" w:cs="Times New Roman"/>
                <w:sz w:val="24"/>
                <w:szCs w:val="24"/>
              </w:rPr>
              <w:t>érték/háztartás</w:t>
            </w:r>
            <w:r>
              <w:rPr>
                <w:rFonts w:ascii="Adobe Garamond Pro" w:hAnsi="Adobe Garamond Pro" w:cs="Times New Roman"/>
                <w:sz w:val="24"/>
                <w:szCs w:val="24"/>
              </w:rPr>
              <w:t>)</w:t>
            </w:r>
          </w:p>
        </w:tc>
        <w:tc>
          <w:tcPr>
            <w:tcW w:w="2266" w:type="dxa"/>
            <w:vAlign w:val="center"/>
          </w:tcPr>
          <w:p w:rsidR="00684B7A" w:rsidRPr="008F2E03" w:rsidRDefault="00684B7A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Összesen</w:t>
            </w:r>
          </w:p>
        </w:tc>
      </w:tr>
      <w:tr w:rsidR="00684B7A" w:rsidRPr="008F2E03" w:rsidTr="00D9526D">
        <w:trPr>
          <w:jc w:val="center"/>
        </w:trPr>
        <w:tc>
          <w:tcPr>
            <w:tcW w:w="2263" w:type="dxa"/>
          </w:tcPr>
          <w:p w:rsidR="00684B7A" w:rsidRPr="008F2E03" w:rsidRDefault="00684B7A" w:rsidP="00385F0A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201</w:t>
            </w:r>
            <w:r w:rsidR="00385F0A">
              <w:rPr>
                <w:rFonts w:ascii="Adobe Garamond Pro" w:hAnsi="Adobe Garamond Pro" w:cs="Times New Roman"/>
                <w:sz w:val="24"/>
                <w:szCs w:val="24"/>
              </w:rPr>
              <w:t>7</w:t>
            </w: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684B7A" w:rsidRPr="008F2E03" w:rsidRDefault="00385F0A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sz w:val="24"/>
                <w:szCs w:val="24"/>
              </w:rPr>
              <w:t>124</w:t>
            </w:r>
          </w:p>
        </w:tc>
        <w:tc>
          <w:tcPr>
            <w:tcW w:w="2265" w:type="dxa"/>
          </w:tcPr>
          <w:p w:rsidR="00684B7A" w:rsidRPr="008F2E03" w:rsidRDefault="00385F0A" w:rsidP="00342814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sz w:val="24"/>
                <w:szCs w:val="24"/>
              </w:rPr>
              <w:t xml:space="preserve">6 </w:t>
            </w:r>
            <w:r w:rsidR="00342814">
              <w:rPr>
                <w:rFonts w:ascii="Adobe Garamond Pro" w:hAnsi="Adobe Garamond Pro" w:cs="Times New Roman"/>
                <w:sz w:val="24"/>
                <w:szCs w:val="24"/>
              </w:rPr>
              <w:t>350</w:t>
            </w:r>
            <w:r w:rsidR="00D9526D" w:rsidRPr="008F2E03">
              <w:rPr>
                <w:rFonts w:ascii="Adobe Garamond Pro" w:hAnsi="Adobe Garamond Pro" w:cs="Times New Roman"/>
                <w:sz w:val="24"/>
                <w:szCs w:val="24"/>
              </w:rPr>
              <w:t>.</w:t>
            </w:r>
            <w:r w:rsidR="00684B7A" w:rsidRPr="008F2E03">
              <w:rPr>
                <w:rFonts w:ascii="Adobe Garamond Pro" w:hAnsi="Adobe Garamond Pro" w:cs="Times New Roman"/>
                <w:sz w:val="24"/>
                <w:szCs w:val="24"/>
              </w:rPr>
              <w:t>-Ft</w:t>
            </w:r>
          </w:p>
        </w:tc>
        <w:tc>
          <w:tcPr>
            <w:tcW w:w="2266" w:type="dxa"/>
          </w:tcPr>
          <w:p w:rsidR="00684B7A" w:rsidRPr="008F2E03" w:rsidRDefault="00385F0A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sz w:val="24"/>
                <w:szCs w:val="24"/>
              </w:rPr>
              <w:t>787 200</w:t>
            </w:r>
            <w:r w:rsidR="00D9526D" w:rsidRPr="008F2E03">
              <w:rPr>
                <w:rFonts w:ascii="Adobe Garamond Pro" w:hAnsi="Adobe Garamond Pro" w:cs="Times New Roman"/>
                <w:sz w:val="24"/>
                <w:szCs w:val="24"/>
              </w:rPr>
              <w:t>.</w:t>
            </w:r>
            <w:r w:rsidR="00684B7A" w:rsidRPr="008F2E03">
              <w:rPr>
                <w:rFonts w:ascii="Adobe Garamond Pro" w:hAnsi="Adobe Garamond Pro" w:cs="Times New Roman"/>
                <w:sz w:val="24"/>
                <w:szCs w:val="24"/>
              </w:rPr>
              <w:t>-Ft</w:t>
            </w:r>
          </w:p>
        </w:tc>
      </w:tr>
      <w:tr w:rsidR="00684B7A" w:rsidRPr="008F2E03" w:rsidTr="00D9526D">
        <w:trPr>
          <w:jc w:val="center"/>
        </w:trPr>
        <w:tc>
          <w:tcPr>
            <w:tcW w:w="2263" w:type="dxa"/>
          </w:tcPr>
          <w:p w:rsidR="00684B7A" w:rsidRPr="006024D3" w:rsidRDefault="00385F0A" w:rsidP="00C25D4B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sz w:val="24"/>
                <w:szCs w:val="24"/>
              </w:rPr>
              <w:t>2018.</w:t>
            </w:r>
          </w:p>
        </w:tc>
        <w:tc>
          <w:tcPr>
            <w:tcW w:w="2268" w:type="dxa"/>
          </w:tcPr>
          <w:p w:rsidR="00684B7A" w:rsidRPr="006024D3" w:rsidRDefault="00385F0A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sz w:val="24"/>
                <w:szCs w:val="24"/>
              </w:rPr>
              <w:t>24</w:t>
            </w:r>
          </w:p>
        </w:tc>
        <w:tc>
          <w:tcPr>
            <w:tcW w:w="2265" w:type="dxa"/>
          </w:tcPr>
          <w:p w:rsidR="00684B7A" w:rsidRPr="006024D3" w:rsidRDefault="00385F0A" w:rsidP="00385F0A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sz w:val="24"/>
                <w:szCs w:val="24"/>
              </w:rPr>
              <w:t>10 000</w:t>
            </w:r>
            <w:r w:rsidR="00D9526D" w:rsidRPr="006024D3">
              <w:rPr>
                <w:rFonts w:ascii="Adobe Garamond Pro" w:hAnsi="Adobe Garamond Pro" w:cs="Times New Roman"/>
                <w:sz w:val="24"/>
                <w:szCs w:val="24"/>
              </w:rPr>
              <w:t>.</w:t>
            </w:r>
            <w:r w:rsidR="00684B7A" w:rsidRPr="006024D3">
              <w:rPr>
                <w:rFonts w:ascii="Adobe Garamond Pro" w:hAnsi="Adobe Garamond Pro" w:cs="Times New Roman"/>
                <w:sz w:val="24"/>
                <w:szCs w:val="24"/>
              </w:rPr>
              <w:t>-Ft</w:t>
            </w:r>
          </w:p>
        </w:tc>
        <w:tc>
          <w:tcPr>
            <w:tcW w:w="2266" w:type="dxa"/>
          </w:tcPr>
          <w:p w:rsidR="00684B7A" w:rsidRPr="006024D3" w:rsidRDefault="00385F0A" w:rsidP="00D9526D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sz w:val="24"/>
                <w:szCs w:val="24"/>
              </w:rPr>
              <w:t>240 000</w:t>
            </w:r>
            <w:r w:rsidR="00D9526D" w:rsidRPr="006024D3">
              <w:rPr>
                <w:rFonts w:ascii="Adobe Garamond Pro" w:hAnsi="Adobe Garamond Pro" w:cs="Times New Roman"/>
                <w:sz w:val="24"/>
                <w:szCs w:val="24"/>
              </w:rPr>
              <w:t>.</w:t>
            </w:r>
            <w:r w:rsidR="00684B7A" w:rsidRPr="006024D3">
              <w:rPr>
                <w:rFonts w:ascii="Adobe Garamond Pro" w:hAnsi="Adobe Garamond Pro" w:cs="Times New Roman"/>
                <w:sz w:val="24"/>
                <w:szCs w:val="24"/>
              </w:rPr>
              <w:t>-Ft</w:t>
            </w:r>
          </w:p>
        </w:tc>
      </w:tr>
      <w:tr w:rsidR="006024D3" w:rsidRPr="008F2E03" w:rsidTr="00D9526D">
        <w:trPr>
          <w:jc w:val="center"/>
        </w:trPr>
        <w:tc>
          <w:tcPr>
            <w:tcW w:w="2263" w:type="dxa"/>
          </w:tcPr>
          <w:p w:rsidR="006024D3" w:rsidRPr="008F2E03" w:rsidRDefault="00791E2C" w:rsidP="00385F0A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b/>
                <w:sz w:val="24"/>
                <w:szCs w:val="24"/>
              </w:rPr>
              <w:t>201</w:t>
            </w:r>
            <w:r w:rsidR="00385F0A">
              <w:rPr>
                <w:rFonts w:ascii="Adobe Garamond Pro" w:hAnsi="Adobe Garamond Pro" w:cs="Times New Roman"/>
                <w:b/>
                <w:sz w:val="24"/>
                <w:szCs w:val="24"/>
              </w:rPr>
              <w:t>9</w:t>
            </w:r>
            <w:r>
              <w:rPr>
                <w:rFonts w:ascii="Adobe Garamond Pro" w:hAnsi="Adobe Garamond Pro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</w:tcPr>
          <w:p w:rsidR="006024D3" w:rsidRPr="008F2E03" w:rsidRDefault="00A11CA2" w:rsidP="00DB1E50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2265" w:type="dxa"/>
          </w:tcPr>
          <w:p w:rsidR="006024D3" w:rsidRPr="008F2E03" w:rsidRDefault="00342814" w:rsidP="00A11CA2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b/>
                <w:sz w:val="24"/>
                <w:szCs w:val="24"/>
              </w:rPr>
              <w:t>11 5</w:t>
            </w:r>
            <w:r w:rsidR="00A11CA2">
              <w:rPr>
                <w:rFonts w:ascii="Adobe Garamond Pro" w:hAnsi="Adobe Garamond Pro" w:cs="Times New Roman"/>
                <w:b/>
                <w:sz w:val="24"/>
                <w:szCs w:val="24"/>
              </w:rPr>
              <w:t>0</w:t>
            </w:r>
            <w:r>
              <w:rPr>
                <w:rFonts w:ascii="Adobe Garamond Pro" w:hAnsi="Adobe Garamond Pro" w:cs="Times New Roman"/>
                <w:b/>
                <w:sz w:val="24"/>
                <w:szCs w:val="24"/>
              </w:rPr>
              <w:t>0</w:t>
            </w:r>
            <w:r w:rsidR="006024D3">
              <w:rPr>
                <w:rFonts w:ascii="Adobe Garamond Pro" w:hAnsi="Adobe Garamond Pro" w:cs="Times New Roman"/>
                <w:b/>
                <w:sz w:val="24"/>
                <w:szCs w:val="24"/>
              </w:rPr>
              <w:t>.-Ft</w:t>
            </w:r>
          </w:p>
        </w:tc>
        <w:tc>
          <w:tcPr>
            <w:tcW w:w="2266" w:type="dxa"/>
          </w:tcPr>
          <w:p w:rsidR="006024D3" w:rsidRPr="008F2E03" w:rsidRDefault="00342814" w:rsidP="00A11CA2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b/>
                <w:sz w:val="24"/>
                <w:szCs w:val="24"/>
              </w:rPr>
              <w:t>1 1</w:t>
            </w:r>
            <w:r w:rsidR="00A11CA2">
              <w:rPr>
                <w:rFonts w:ascii="Adobe Garamond Pro" w:hAnsi="Adobe Garamond Pro" w:cs="Times New Roman"/>
                <w:b/>
                <w:sz w:val="24"/>
                <w:szCs w:val="24"/>
              </w:rPr>
              <w:t>3</w:t>
            </w:r>
            <w:r>
              <w:rPr>
                <w:rFonts w:ascii="Adobe Garamond Pro" w:hAnsi="Adobe Garamond Pro" w:cs="Times New Roman"/>
                <w:b/>
                <w:sz w:val="24"/>
                <w:szCs w:val="24"/>
              </w:rPr>
              <w:t>8 000</w:t>
            </w:r>
            <w:r w:rsidR="006024D3">
              <w:rPr>
                <w:rFonts w:ascii="Adobe Garamond Pro" w:hAnsi="Adobe Garamond Pro" w:cs="Times New Roman"/>
                <w:b/>
                <w:sz w:val="24"/>
                <w:szCs w:val="24"/>
              </w:rPr>
              <w:t>.-Ft</w:t>
            </w:r>
          </w:p>
        </w:tc>
      </w:tr>
    </w:tbl>
    <w:p w:rsidR="00684B7A" w:rsidRPr="008F2E03" w:rsidRDefault="00684B7A" w:rsidP="00684B7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F2E03">
        <w:rPr>
          <w:rFonts w:ascii="Adobe Garamond Pro" w:hAnsi="Adobe Garamond Pro" w:cs="Times New Roman"/>
          <w:sz w:val="24"/>
          <w:szCs w:val="24"/>
        </w:rPr>
        <w:lastRenderedPageBreak/>
        <w:t xml:space="preserve">Évek óta visszatérő hagyomány az Önkormányzat támogatásával megrendezett </w:t>
      </w:r>
      <w:r w:rsidR="00F840F7" w:rsidRPr="008F2E03">
        <w:rPr>
          <w:rFonts w:ascii="Adobe Garamond Pro" w:hAnsi="Adobe Garamond Pro" w:cs="Times New Roman"/>
          <w:sz w:val="24"/>
          <w:szCs w:val="24"/>
        </w:rPr>
        <w:t>„</w:t>
      </w:r>
      <w:r w:rsidR="00F840F7" w:rsidRPr="001A4912">
        <w:rPr>
          <w:rFonts w:ascii="Adobe Garamond Pro" w:hAnsi="Adobe Garamond Pro" w:cs="Times New Roman"/>
          <w:b/>
          <w:sz w:val="24"/>
          <w:szCs w:val="24"/>
        </w:rPr>
        <w:t>Mindenki</w:t>
      </w:r>
      <w:r w:rsidRPr="001A4912">
        <w:rPr>
          <w:rFonts w:ascii="Adobe Garamond Pro" w:hAnsi="Adobe Garamond Pro" w:cs="Times New Roman"/>
          <w:b/>
          <w:sz w:val="24"/>
          <w:szCs w:val="24"/>
        </w:rPr>
        <w:t xml:space="preserve"> karácsonya</w:t>
      </w:r>
      <w:r w:rsidR="00F840F7" w:rsidRPr="008F2E03">
        <w:rPr>
          <w:rFonts w:ascii="Adobe Garamond Pro" w:hAnsi="Adobe Garamond Pro" w:cs="Times New Roman"/>
          <w:sz w:val="24"/>
          <w:szCs w:val="24"/>
        </w:rPr>
        <w:t>”</w:t>
      </w:r>
      <w:r w:rsidRPr="008F2E03">
        <w:rPr>
          <w:rFonts w:ascii="Adobe Garamond Pro" w:hAnsi="Adobe Garamond Pro" w:cs="Times New Roman"/>
          <w:sz w:val="24"/>
          <w:szCs w:val="24"/>
        </w:rPr>
        <w:t xml:space="preserve"> rendezvény, melynek szervezése és lebonyolítása elsősorban a Bizottság feladata. Ilyenkor 400 fő </w:t>
      </w:r>
      <w:r w:rsidR="00342814">
        <w:rPr>
          <w:rFonts w:ascii="Adobe Garamond Pro" w:hAnsi="Adobe Garamond Pro" w:cs="Times New Roman"/>
          <w:sz w:val="24"/>
          <w:szCs w:val="24"/>
        </w:rPr>
        <w:t xml:space="preserve">elsősorban </w:t>
      </w:r>
      <w:r w:rsidRPr="008F2E03">
        <w:rPr>
          <w:rFonts w:ascii="Adobe Garamond Pro" w:hAnsi="Adobe Garamond Pro" w:cs="Times New Roman"/>
          <w:sz w:val="24"/>
          <w:szCs w:val="24"/>
        </w:rPr>
        <w:t>időskorú személy részesül ajánd</w:t>
      </w:r>
      <w:r w:rsidR="00404A1D">
        <w:rPr>
          <w:rFonts w:ascii="Adobe Garamond Pro" w:hAnsi="Adobe Garamond Pro" w:cs="Times New Roman"/>
          <w:sz w:val="24"/>
          <w:szCs w:val="24"/>
        </w:rPr>
        <w:t>ékcsomagban, melynek értéke 201</w:t>
      </w:r>
      <w:r w:rsidR="00342814">
        <w:rPr>
          <w:rFonts w:ascii="Adobe Garamond Pro" w:hAnsi="Adobe Garamond Pro" w:cs="Times New Roman"/>
          <w:sz w:val="24"/>
          <w:szCs w:val="24"/>
        </w:rPr>
        <w:t>7</w:t>
      </w:r>
      <w:r w:rsidR="00E87FB0">
        <w:rPr>
          <w:rFonts w:ascii="Adobe Garamond Pro" w:hAnsi="Adobe Garamond Pro" w:cs="Times New Roman"/>
          <w:sz w:val="24"/>
          <w:szCs w:val="24"/>
        </w:rPr>
        <w:t xml:space="preserve">., </w:t>
      </w:r>
      <w:r w:rsidR="00404A1D">
        <w:rPr>
          <w:rFonts w:ascii="Adobe Garamond Pro" w:hAnsi="Adobe Garamond Pro" w:cs="Times New Roman"/>
          <w:sz w:val="24"/>
          <w:szCs w:val="24"/>
        </w:rPr>
        <w:t>201</w:t>
      </w:r>
      <w:r w:rsidR="00342814">
        <w:rPr>
          <w:rFonts w:ascii="Adobe Garamond Pro" w:hAnsi="Adobe Garamond Pro" w:cs="Times New Roman"/>
          <w:sz w:val="24"/>
          <w:szCs w:val="24"/>
        </w:rPr>
        <w:t>8</w:t>
      </w:r>
      <w:r w:rsidRPr="008F2E03">
        <w:rPr>
          <w:rFonts w:ascii="Adobe Garamond Pro" w:hAnsi="Adobe Garamond Pro" w:cs="Times New Roman"/>
          <w:sz w:val="24"/>
          <w:szCs w:val="24"/>
        </w:rPr>
        <w:t xml:space="preserve">. </w:t>
      </w:r>
      <w:r w:rsidR="00F840F7" w:rsidRPr="008F2E03">
        <w:rPr>
          <w:rFonts w:ascii="Adobe Garamond Pro" w:hAnsi="Adobe Garamond Pro" w:cs="Times New Roman"/>
          <w:sz w:val="24"/>
          <w:szCs w:val="24"/>
        </w:rPr>
        <w:t>és 201</w:t>
      </w:r>
      <w:r w:rsidR="00342814">
        <w:rPr>
          <w:rFonts w:ascii="Adobe Garamond Pro" w:hAnsi="Adobe Garamond Pro" w:cs="Times New Roman"/>
          <w:sz w:val="24"/>
          <w:szCs w:val="24"/>
        </w:rPr>
        <w:t>9</w:t>
      </w:r>
      <w:r w:rsidR="00F840F7" w:rsidRPr="008F2E03">
        <w:rPr>
          <w:rFonts w:ascii="Adobe Garamond Pro" w:hAnsi="Adobe Garamond Pro" w:cs="Times New Roman"/>
          <w:sz w:val="24"/>
          <w:szCs w:val="24"/>
        </w:rPr>
        <w:t xml:space="preserve">. </w:t>
      </w:r>
      <w:r w:rsidRPr="008F2E03">
        <w:rPr>
          <w:rFonts w:ascii="Adobe Garamond Pro" w:hAnsi="Adobe Garamond Pro" w:cs="Times New Roman"/>
          <w:sz w:val="24"/>
          <w:szCs w:val="24"/>
        </w:rPr>
        <w:t>év</w:t>
      </w:r>
      <w:r w:rsidR="00F840F7" w:rsidRPr="008F2E03">
        <w:rPr>
          <w:rFonts w:ascii="Adobe Garamond Pro" w:hAnsi="Adobe Garamond Pro" w:cs="Times New Roman"/>
          <w:sz w:val="24"/>
          <w:szCs w:val="24"/>
        </w:rPr>
        <w:t>ek</w:t>
      </w:r>
      <w:r w:rsidRPr="008F2E03">
        <w:rPr>
          <w:rFonts w:ascii="Adobe Garamond Pro" w:hAnsi="Adobe Garamond Pro" w:cs="Times New Roman"/>
          <w:sz w:val="24"/>
          <w:szCs w:val="24"/>
        </w:rPr>
        <w:t>ben 480</w:t>
      </w:r>
      <w:r w:rsidR="00F840F7" w:rsidRPr="008F2E03">
        <w:rPr>
          <w:rFonts w:ascii="Adobe Garamond Pro" w:hAnsi="Adobe Garamond Pro" w:cs="Times New Roman"/>
          <w:sz w:val="24"/>
          <w:szCs w:val="24"/>
        </w:rPr>
        <w:t> </w:t>
      </w:r>
      <w:r w:rsidRPr="008F2E03">
        <w:rPr>
          <w:rFonts w:ascii="Adobe Garamond Pro" w:hAnsi="Adobe Garamond Pro" w:cs="Times New Roman"/>
          <w:sz w:val="24"/>
          <w:szCs w:val="24"/>
        </w:rPr>
        <w:t>000</w:t>
      </w:r>
      <w:r w:rsidR="00F840F7" w:rsidRPr="008F2E03">
        <w:rPr>
          <w:rFonts w:ascii="Adobe Garamond Pro" w:hAnsi="Adobe Garamond Pro" w:cs="Times New Roman"/>
          <w:sz w:val="24"/>
          <w:szCs w:val="24"/>
        </w:rPr>
        <w:t>.</w:t>
      </w:r>
      <w:r w:rsidRPr="008F2E03">
        <w:rPr>
          <w:rFonts w:ascii="Adobe Garamond Pro" w:hAnsi="Adobe Garamond Pro" w:cs="Times New Roman"/>
          <w:sz w:val="24"/>
          <w:szCs w:val="24"/>
        </w:rPr>
        <w:t>-Ft</w:t>
      </w:r>
      <w:r w:rsidR="00F840F7" w:rsidRPr="008F2E03">
        <w:rPr>
          <w:rFonts w:ascii="Adobe Garamond Pro" w:hAnsi="Adobe Garamond Pro" w:cs="Times New Roman"/>
          <w:sz w:val="24"/>
          <w:szCs w:val="24"/>
        </w:rPr>
        <w:t>/év</w:t>
      </w:r>
      <w:r w:rsidRPr="008F2E03">
        <w:rPr>
          <w:rFonts w:ascii="Adobe Garamond Pro" w:hAnsi="Adobe Garamond Pro" w:cs="Times New Roman"/>
          <w:sz w:val="24"/>
          <w:szCs w:val="24"/>
        </w:rPr>
        <w:t xml:space="preserve"> volt. A műsoros est részeként az Önkormányzat tárgyi ajándékkal köszönti a jelen lévő </w:t>
      </w:r>
      <w:r w:rsidR="00342814">
        <w:rPr>
          <w:rFonts w:ascii="Adobe Garamond Pro" w:hAnsi="Adobe Garamond Pro" w:cs="Times New Roman"/>
          <w:sz w:val="24"/>
          <w:szCs w:val="24"/>
        </w:rPr>
        <w:t xml:space="preserve">50. és </w:t>
      </w:r>
      <w:r w:rsidRPr="008F2E03">
        <w:rPr>
          <w:rFonts w:ascii="Adobe Garamond Pro" w:hAnsi="Adobe Garamond Pro" w:cs="Times New Roman"/>
          <w:sz w:val="24"/>
          <w:szCs w:val="24"/>
        </w:rPr>
        <w:t>60</w:t>
      </w:r>
      <w:r w:rsidR="00342814">
        <w:rPr>
          <w:rFonts w:ascii="Adobe Garamond Pro" w:hAnsi="Adobe Garamond Pro" w:cs="Times New Roman"/>
          <w:sz w:val="24"/>
          <w:szCs w:val="24"/>
        </w:rPr>
        <w:t>. házassági évfordulójukat ünneplő</w:t>
      </w:r>
      <w:r w:rsidRPr="008F2E03">
        <w:rPr>
          <w:rFonts w:ascii="Adobe Garamond Pro" w:hAnsi="Adobe Garamond Pro" w:cs="Times New Roman"/>
          <w:sz w:val="24"/>
          <w:szCs w:val="24"/>
        </w:rPr>
        <w:t xml:space="preserve"> házas</w:t>
      </w:r>
      <w:r w:rsidR="00342814">
        <w:rPr>
          <w:rFonts w:ascii="Adobe Garamond Pro" w:hAnsi="Adobe Garamond Pro" w:cs="Times New Roman"/>
          <w:sz w:val="24"/>
          <w:szCs w:val="24"/>
        </w:rPr>
        <w:t>párokat</w:t>
      </w:r>
      <w:r w:rsidRPr="008F2E03">
        <w:rPr>
          <w:rFonts w:ascii="Adobe Garamond Pro" w:hAnsi="Adobe Garamond Pro" w:cs="Times New Roman"/>
          <w:sz w:val="24"/>
          <w:szCs w:val="24"/>
        </w:rPr>
        <w:t>.</w:t>
      </w:r>
    </w:p>
    <w:p w:rsidR="008160DC" w:rsidRDefault="008160DC" w:rsidP="00684B7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84B7A" w:rsidRDefault="00684B7A" w:rsidP="00684B7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F2E03">
        <w:rPr>
          <w:rFonts w:ascii="Adobe Garamond Pro" w:hAnsi="Adobe Garamond Pro" w:cs="Times New Roman"/>
          <w:sz w:val="24"/>
          <w:szCs w:val="24"/>
        </w:rPr>
        <w:t>Az Önkormányzat által, átruházott hatáskörében eljárva a Bizottság minden év decemberében támogatást állapít meg a 75 év feletti időskorú lakosságnak (</w:t>
      </w:r>
      <w:r w:rsidR="00342814">
        <w:rPr>
          <w:rFonts w:ascii="Adobe Garamond Pro" w:hAnsi="Adobe Garamond Pro" w:cs="Times New Roman"/>
          <w:sz w:val="24"/>
          <w:szCs w:val="24"/>
        </w:rPr>
        <w:t>7</w:t>
      </w:r>
      <w:r w:rsidRPr="008F2E03">
        <w:rPr>
          <w:rFonts w:ascii="Adobe Garamond Pro" w:hAnsi="Adobe Garamond Pro" w:cs="Times New Roman"/>
          <w:sz w:val="24"/>
          <w:szCs w:val="24"/>
        </w:rPr>
        <w:t>. táblázat), valamint egyszeri alkalommal rendkívüli települési támogatásban részesít közel 100 gyermeket azok közül a rendszeres gyermekvédelmi kedvezményben részesülő gyermekek közül, akiknek családjuk jövedelmi helyzete leginkább indokolja (</w:t>
      </w:r>
      <w:r w:rsidR="00342814">
        <w:rPr>
          <w:rFonts w:ascii="Adobe Garamond Pro" w:hAnsi="Adobe Garamond Pro" w:cs="Times New Roman"/>
          <w:sz w:val="24"/>
          <w:szCs w:val="24"/>
        </w:rPr>
        <w:t>8</w:t>
      </w:r>
      <w:r w:rsidRPr="008F2E03">
        <w:rPr>
          <w:rFonts w:ascii="Adobe Garamond Pro" w:hAnsi="Adobe Garamond Pro" w:cs="Times New Roman"/>
          <w:sz w:val="24"/>
          <w:szCs w:val="24"/>
        </w:rPr>
        <w:t xml:space="preserve">. táblázat). </w:t>
      </w:r>
    </w:p>
    <w:p w:rsidR="00071F5E" w:rsidRPr="008F2E03" w:rsidRDefault="00071F5E" w:rsidP="00684B7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84B7A" w:rsidRPr="008F2E03" w:rsidRDefault="00684B7A" w:rsidP="00684B7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8F2E03">
        <w:rPr>
          <w:rFonts w:ascii="Adobe Garamond Pro" w:hAnsi="Adobe Garamond Pro" w:cs="Times New Roman"/>
          <w:b/>
          <w:sz w:val="24"/>
          <w:szCs w:val="24"/>
        </w:rPr>
        <w:t>75 éven felüli időskorúak egyszeri támogatása (</w:t>
      </w:r>
      <w:r w:rsidR="00342814">
        <w:rPr>
          <w:rFonts w:ascii="Adobe Garamond Pro" w:hAnsi="Adobe Garamond Pro" w:cs="Times New Roman"/>
          <w:b/>
          <w:sz w:val="24"/>
          <w:szCs w:val="24"/>
        </w:rPr>
        <w:t>7</w:t>
      </w:r>
      <w:r w:rsidRPr="008F2E03">
        <w:rPr>
          <w:rFonts w:ascii="Adobe Garamond Pro" w:hAnsi="Adobe Garamond Pro" w:cs="Times New Roman"/>
          <w:b/>
          <w:sz w:val="24"/>
          <w:szCs w:val="24"/>
        </w:rPr>
        <w:t>. táblázat)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2126"/>
        <w:gridCol w:w="2719"/>
        <w:gridCol w:w="2266"/>
      </w:tblGrid>
      <w:tr w:rsidR="00684B7A" w:rsidRPr="008F2E03" w:rsidTr="00DB1E50">
        <w:trPr>
          <w:jc w:val="center"/>
        </w:trPr>
        <w:tc>
          <w:tcPr>
            <w:tcW w:w="1951" w:type="dxa"/>
            <w:vAlign w:val="center"/>
          </w:tcPr>
          <w:p w:rsidR="00684B7A" w:rsidRPr="008F2E03" w:rsidRDefault="00684B7A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Támogatás éve</w:t>
            </w:r>
          </w:p>
        </w:tc>
        <w:tc>
          <w:tcPr>
            <w:tcW w:w="2126" w:type="dxa"/>
            <w:vAlign w:val="center"/>
          </w:tcPr>
          <w:p w:rsidR="00684B7A" w:rsidRPr="008F2E03" w:rsidRDefault="00684B7A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Támogatottak száma (fő)</w:t>
            </w:r>
          </w:p>
        </w:tc>
        <w:tc>
          <w:tcPr>
            <w:tcW w:w="2719" w:type="dxa"/>
            <w:vAlign w:val="center"/>
          </w:tcPr>
          <w:p w:rsidR="00684B7A" w:rsidRPr="008F2E03" w:rsidRDefault="00684B7A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Támogatás értéke/fő</w:t>
            </w:r>
          </w:p>
        </w:tc>
        <w:tc>
          <w:tcPr>
            <w:tcW w:w="2266" w:type="dxa"/>
            <w:vAlign w:val="center"/>
          </w:tcPr>
          <w:p w:rsidR="00684B7A" w:rsidRPr="008F2E03" w:rsidRDefault="00684B7A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Összesen</w:t>
            </w:r>
          </w:p>
        </w:tc>
      </w:tr>
      <w:tr w:rsidR="00684B7A" w:rsidRPr="008F2E03" w:rsidTr="00DB1E50">
        <w:trPr>
          <w:jc w:val="center"/>
        </w:trPr>
        <w:tc>
          <w:tcPr>
            <w:tcW w:w="1951" w:type="dxa"/>
          </w:tcPr>
          <w:p w:rsidR="00684B7A" w:rsidRPr="008F2E03" w:rsidRDefault="00684B7A" w:rsidP="00A11CA2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201</w:t>
            </w:r>
            <w:r w:rsidR="00A11CA2">
              <w:rPr>
                <w:rFonts w:ascii="Adobe Garamond Pro" w:hAnsi="Adobe Garamond Pro" w:cs="Times New Roman"/>
                <w:sz w:val="24"/>
                <w:szCs w:val="24"/>
              </w:rPr>
              <w:t>7</w:t>
            </w: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84B7A" w:rsidRPr="008F2E03" w:rsidRDefault="00A11CA2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sz w:val="24"/>
                <w:szCs w:val="24"/>
              </w:rPr>
              <w:t>507</w:t>
            </w:r>
          </w:p>
        </w:tc>
        <w:tc>
          <w:tcPr>
            <w:tcW w:w="2719" w:type="dxa"/>
          </w:tcPr>
          <w:p w:rsidR="00684B7A" w:rsidRPr="008F2E03" w:rsidRDefault="00F840F7" w:rsidP="00F840F7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6 000.-</w:t>
            </w:r>
            <w:r w:rsidR="00684B7A" w:rsidRPr="008F2E03">
              <w:rPr>
                <w:rFonts w:ascii="Adobe Garamond Pro" w:hAnsi="Adobe Garamond Pro" w:cs="Times New Roman"/>
                <w:sz w:val="24"/>
                <w:szCs w:val="24"/>
              </w:rPr>
              <w:t>Ft</w:t>
            </w:r>
          </w:p>
        </w:tc>
        <w:tc>
          <w:tcPr>
            <w:tcW w:w="2266" w:type="dxa"/>
          </w:tcPr>
          <w:p w:rsidR="00684B7A" w:rsidRPr="008F2E03" w:rsidRDefault="00A11CA2" w:rsidP="00F840F7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404A1D">
              <w:rPr>
                <w:rFonts w:ascii="Adobe Garamond Pro" w:hAnsi="Adobe Garamond Pro" w:cs="Times New Roman"/>
                <w:sz w:val="24"/>
                <w:szCs w:val="24"/>
              </w:rPr>
              <w:t>3 042 000</w:t>
            </w:r>
            <w:r w:rsidR="00F840F7" w:rsidRPr="008F2E03">
              <w:rPr>
                <w:rFonts w:ascii="Adobe Garamond Pro" w:hAnsi="Adobe Garamond Pro" w:cs="Times New Roman"/>
                <w:sz w:val="24"/>
                <w:szCs w:val="24"/>
              </w:rPr>
              <w:t>.</w:t>
            </w:r>
            <w:r w:rsidR="00684B7A" w:rsidRPr="008F2E03">
              <w:rPr>
                <w:rFonts w:ascii="Adobe Garamond Pro" w:hAnsi="Adobe Garamond Pro" w:cs="Times New Roman"/>
                <w:sz w:val="24"/>
                <w:szCs w:val="24"/>
              </w:rPr>
              <w:t>-Ft</w:t>
            </w:r>
          </w:p>
        </w:tc>
      </w:tr>
      <w:tr w:rsidR="00F840F7" w:rsidRPr="008F2E03" w:rsidTr="00DB1E50">
        <w:trPr>
          <w:jc w:val="center"/>
        </w:trPr>
        <w:tc>
          <w:tcPr>
            <w:tcW w:w="1951" w:type="dxa"/>
          </w:tcPr>
          <w:p w:rsidR="00F840F7" w:rsidRPr="00404A1D" w:rsidRDefault="00A11CA2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sz w:val="24"/>
                <w:szCs w:val="24"/>
              </w:rPr>
              <w:t>2018</w:t>
            </w:r>
            <w:r w:rsidR="00F840F7" w:rsidRPr="00404A1D">
              <w:rPr>
                <w:rFonts w:ascii="Adobe Garamond Pro" w:hAnsi="Adobe Garamond Pro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840F7" w:rsidRPr="00404A1D" w:rsidRDefault="00A11CA2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sz w:val="24"/>
                <w:szCs w:val="24"/>
              </w:rPr>
              <w:t>476</w:t>
            </w:r>
          </w:p>
        </w:tc>
        <w:tc>
          <w:tcPr>
            <w:tcW w:w="2719" w:type="dxa"/>
          </w:tcPr>
          <w:p w:rsidR="00F840F7" w:rsidRPr="00404A1D" w:rsidRDefault="00F840F7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404A1D">
              <w:rPr>
                <w:rFonts w:ascii="Adobe Garamond Pro" w:hAnsi="Adobe Garamond Pro" w:cs="Times New Roman"/>
                <w:sz w:val="24"/>
                <w:szCs w:val="24"/>
              </w:rPr>
              <w:t>6 000.-Ft</w:t>
            </w:r>
          </w:p>
        </w:tc>
        <w:tc>
          <w:tcPr>
            <w:tcW w:w="2266" w:type="dxa"/>
          </w:tcPr>
          <w:p w:rsidR="00F840F7" w:rsidRPr="00404A1D" w:rsidRDefault="00A11CA2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A11CA2">
              <w:rPr>
                <w:rFonts w:ascii="Adobe Garamond Pro" w:hAnsi="Adobe Garamond Pro" w:cs="Times New Roman"/>
                <w:sz w:val="24"/>
                <w:szCs w:val="24"/>
              </w:rPr>
              <w:t>2 856 000</w:t>
            </w:r>
            <w:r w:rsidR="00F840F7" w:rsidRPr="00404A1D">
              <w:rPr>
                <w:rFonts w:ascii="Adobe Garamond Pro" w:hAnsi="Adobe Garamond Pro" w:cs="Times New Roman"/>
                <w:sz w:val="24"/>
                <w:szCs w:val="24"/>
              </w:rPr>
              <w:t>.-Ft</w:t>
            </w:r>
          </w:p>
        </w:tc>
      </w:tr>
      <w:tr w:rsidR="00404A1D" w:rsidRPr="008F2E03" w:rsidTr="00DB1E50">
        <w:trPr>
          <w:jc w:val="center"/>
        </w:trPr>
        <w:tc>
          <w:tcPr>
            <w:tcW w:w="1951" w:type="dxa"/>
          </w:tcPr>
          <w:p w:rsidR="00404A1D" w:rsidRPr="008F2E03" w:rsidRDefault="00A11CA2" w:rsidP="00DB1E50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b/>
                <w:sz w:val="24"/>
                <w:szCs w:val="24"/>
              </w:rPr>
              <w:t>2019</w:t>
            </w:r>
            <w:r w:rsidR="00404A1D">
              <w:rPr>
                <w:rFonts w:ascii="Adobe Garamond Pro" w:hAnsi="Adobe Garamond Pro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404A1D" w:rsidRPr="008F2E03" w:rsidRDefault="00A644C7" w:rsidP="00A11CA2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b/>
                <w:sz w:val="24"/>
                <w:szCs w:val="24"/>
              </w:rPr>
              <w:t>47</w:t>
            </w:r>
            <w:r w:rsidR="00A11CA2">
              <w:rPr>
                <w:rFonts w:ascii="Adobe Garamond Pro" w:hAnsi="Adobe Garamond Pro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19" w:type="dxa"/>
          </w:tcPr>
          <w:p w:rsidR="00404A1D" w:rsidRPr="008F2E03" w:rsidRDefault="00404A1D" w:rsidP="00DB1E50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 w:rsidRPr="00404A1D">
              <w:rPr>
                <w:rFonts w:ascii="Adobe Garamond Pro" w:hAnsi="Adobe Garamond Pro" w:cs="Times New Roman"/>
                <w:b/>
                <w:sz w:val="24"/>
                <w:szCs w:val="24"/>
              </w:rPr>
              <w:t>6 000.-Ft</w:t>
            </w:r>
          </w:p>
        </w:tc>
        <w:tc>
          <w:tcPr>
            <w:tcW w:w="2266" w:type="dxa"/>
          </w:tcPr>
          <w:p w:rsidR="00404A1D" w:rsidRPr="00A11CA2" w:rsidRDefault="00A11CA2" w:rsidP="00DB1E50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 w:rsidRPr="00A11CA2">
              <w:rPr>
                <w:rFonts w:ascii="Adobe Garamond Pro" w:eastAsia="Times New Roman" w:hAnsi="Adobe Garamond Pro" w:cs="Times New Roman"/>
                <w:b/>
                <w:sz w:val="24"/>
                <w:szCs w:val="24"/>
                <w:lang w:eastAsia="hu-HU"/>
              </w:rPr>
              <w:t>2.832.000</w:t>
            </w:r>
            <w:r w:rsidRPr="00A11CA2">
              <w:rPr>
                <w:rFonts w:ascii="Adobe Garamond Pro" w:hAnsi="Adobe Garamond Pro" w:cs="Times New Roman"/>
                <w:b/>
                <w:sz w:val="24"/>
                <w:szCs w:val="24"/>
              </w:rPr>
              <w:t>.</w:t>
            </w:r>
            <w:r w:rsidR="00A644C7" w:rsidRPr="00A11CA2">
              <w:rPr>
                <w:rFonts w:ascii="Adobe Garamond Pro" w:hAnsi="Adobe Garamond Pro" w:cs="Times New Roman"/>
                <w:b/>
                <w:sz w:val="24"/>
                <w:szCs w:val="24"/>
              </w:rPr>
              <w:t>-Ft</w:t>
            </w:r>
          </w:p>
        </w:tc>
      </w:tr>
    </w:tbl>
    <w:p w:rsidR="008F07E3" w:rsidRDefault="008F07E3" w:rsidP="00684B7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84B7A" w:rsidRPr="008F2E03" w:rsidRDefault="00684B7A" w:rsidP="00684B7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8F2E03">
        <w:rPr>
          <w:rFonts w:ascii="Adobe Garamond Pro" w:hAnsi="Adobe Garamond Pro" w:cs="Times New Roman"/>
          <w:b/>
          <w:sz w:val="24"/>
          <w:szCs w:val="24"/>
        </w:rPr>
        <w:t>Rendszeres gyermekvédelmi kedvezményre jogosult gyermekek egyszeri karácsonyi támogatása (</w:t>
      </w:r>
      <w:r w:rsidR="00342814">
        <w:rPr>
          <w:rFonts w:ascii="Adobe Garamond Pro" w:hAnsi="Adobe Garamond Pro" w:cs="Times New Roman"/>
          <w:b/>
          <w:sz w:val="24"/>
          <w:szCs w:val="24"/>
        </w:rPr>
        <w:t>8</w:t>
      </w:r>
      <w:r w:rsidRPr="008F2E03">
        <w:rPr>
          <w:rFonts w:ascii="Adobe Garamond Pro" w:hAnsi="Adobe Garamond Pro" w:cs="Times New Roman"/>
          <w:b/>
          <w:sz w:val="24"/>
          <w:szCs w:val="24"/>
        </w:rPr>
        <w:t>. táblázat)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2126"/>
        <w:gridCol w:w="2719"/>
        <w:gridCol w:w="2266"/>
      </w:tblGrid>
      <w:tr w:rsidR="00684B7A" w:rsidRPr="008F2E03" w:rsidTr="00DB1E50">
        <w:trPr>
          <w:jc w:val="center"/>
        </w:trPr>
        <w:tc>
          <w:tcPr>
            <w:tcW w:w="1951" w:type="dxa"/>
            <w:vAlign w:val="center"/>
          </w:tcPr>
          <w:p w:rsidR="00684B7A" w:rsidRPr="008F2E03" w:rsidRDefault="00684B7A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Támogatás éve</w:t>
            </w:r>
          </w:p>
        </w:tc>
        <w:tc>
          <w:tcPr>
            <w:tcW w:w="2126" w:type="dxa"/>
            <w:vAlign w:val="center"/>
          </w:tcPr>
          <w:p w:rsidR="00684B7A" w:rsidRPr="008F2E03" w:rsidRDefault="00684B7A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Támogatottak száma (gyermek)</w:t>
            </w:r>
          </w:p>
        </w:tc>
        <w:tc>
          <w:tcPr>
            <w:tcW w:w="2719" w:type="dxa"/>
            <w:vAlign w:val="center"/>
          </w:tcPr>
          <w:p w:rsidR="00684B7A" w:rsidRPr="008F2E03" w:rsidRDefault="00684B7A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Támogatás értéke/fő</w:t>
            </w:r>
          </w:p>
        </w:tc>
        <w:tc>
          <w:tcPr>
            <w:tcW w:w="2266" w:type="dxa"/>
            <w:vAlign w:val="center"/>
          </w:tcPr>
          <w:p w:rsidR="00684B7A" w:rsidRPr="008F2E03" w:rsidRDefault="00684B7A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Összesen</w:t>
            </w:r>
          </w:p>
        </w:tc>
      </w:tr>
      <w:tr w:rsidR="00684B7A" w:rsidRPr="008F2E03" w:rsidTr="00DB1E50">
        <w:trPr>
          <w:jc w:val="center"/>
        </w:trPr>
        <w:tc>
          <w:tcPr>
            <w:tcW w:w="1951" w:type="dxa"/>
          </w:tcPr>
          <w:p w:rsidR="00684B7A" w:rsidRPr="008F2E03" w:rsidRDefault="00684B7A" w:rsidP="00A11CA2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201</w:t>
            </w:r>
            <w:r w:rsidR="00A11CA2">
              <w:rPr>
                <w:rFonts w:ascii="Adobe Garamond Pro" w:hAnsi="Adobe Garamond Pro" w:cs="Times New Roman"/>
                <w:sz w:val="24"/>
                <w:szCs w:val="24"/>
              </w:rPr>
              <w:t>7</w:t>
            </w: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84B7A" w:rsidRPr="008F2E03" w:rsidRDefault="00A11CA2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sz w:val="24"/>
                <w:szCs w:val="24"/>
              </w:rPr>
              <w:t>101</w:t>
            </w:r>
          </w:p>
        </w:tc>
        <w:tc>
          <w:tcPr>
            <w:tcW w:w="2719" w:type="dxa"/>
          </w:tcPr>
          <w:p w:rsidR="00684B7A" w:rsidRPr="008F2E03" w:rsidRDefault="00684B7A" w:rsidP="00F840F7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3</w:t>
            </w:r>
            <w:r w:rsidR="00F840F7" w:rsidRPr="008F2E03">
              <w:rPr>
                <w:rFonts w:ascii="Adobe Garamond Pro" w:hAnsi="Adobe Garamond Pro" w:cs="Times New Roman"/>
                <w:sz w:val="24"/>
                <w:szCs w:val="24"/>
              </w:rPr>
              <w:t> </w:t>
            </w: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000</w:t>
            </w:r>
            <w:r w:rsidR="00F840F7" w:rsidRPr="008F2E03">
              <w:rPr>
                <w:rFonts w:ascii="Adobe Garamond Pro" w:hAnsi="Adobe Garamond Pro" w:cs="Times New Roman"/>
                <w:sz w:val="24"/>
                <w:szCs w:val="24"/>
              </w:rPr>
              <w:t>.</w:t>
            </w: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-Ft</w:t>
            </w:r>
          </w:p>
        </w:tc>
        <w:tc>
          <w:tcPr>
            <w:tcW w:w="2266" w:type="dxa"/>
          </w:tcPr>
          <w:p w:rsidR="00684B7A" w:rsidRPr="008F2E03" w:rsidRDefault="00684B7A" w:rsidP="00A11CA2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3</w:t>
            </w:r>
            <w:r w:rsidR="00A11CA2">
              <w:rPr>
                <w:rFonts w:ascii="Adobe Garamond Pro" w:hAnsi="Adobe Garamond Pro" w:cs="Times New Roman"/>
                <w:sz w:val="24"/>
                <w:szCs w:val="24"/>
              </w:rPr>
              <w:t>03</w:t>
            </w:r>
            <w:r w:rsidR="00F840F7" w:rsidRPr="008F2E03">
              <w:rPr>
                <w:rFonts w:ascii="Adobe Garamond Pro" w:hAnsi="Adobe Garamond Pro" w:cs="Times New Roman"/>
                <w:sz w:val="24"/>
                <w:szCs w:val="24"/>
              </w:rPr>
              <w:t> </w:t>
            </w: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000</w:t>
            </w:r>
            <w:r w:rsidR="00F840F7" w:rsidRPr="008F2E03">
              <w:rPr>
                <w:rFonts w:ascii="Adobe Garamond Pro" w:hAnsi="Adobe Garamond Pro" w:cs="Times New Roman"/>
                <w:sz w:val="24"/>
                <w:szCs w:val="24"/>
              </w:rPr>
              <w:t>.</w:t>
            </w: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-Ft</w:t>
            </w:r>
          </w:p>
        </w:tc>
      </w:tr>
      <w:tr w:rsidR="00F840F7" w:rsidRPr="008F2E03" w:rsidTr="00DB1E50">
        <w:trPr>
          <w:jc w:val="center"/>
        </w:trPr>
        <w:tc>
          <w:tcPr>
            <w:tcW w:w="1951" w:type="dxa"/>
          </w:tcPr>
          <w:p w:rsidR="00F840F7" w:rsidRPr="00CF3503" w:rsidRDefault="00A11CA2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sz w:val="24"/>
                <w:szCs w:val="24"/>
              </w:rPr>
              <w:t>2018</w:t>
            </w:r>
            <w:r w:rsidR="00F840F7" w:rsidRPr="00CF3503">
              <w:rPr>
                <w:rFonts w:ascii="Adobe Garamond Pro" w:hAnsi="Adobe Garamond Pro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F840F7" w:rsidRPr="00CF3503" w:rsidRDefault="00A11CA2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sz w:val="24"/>
                <w:szCs w:val="24"/>
              </w:rPr>
              <w:t>100</w:t>
            </w:r>
          </w:p>
        </w:tc>
        <w:tc>
          <w:tcPr>
            <w:tcW w:w="2719" w:type="dxa"/>
          </w:tcPr>
          <w:p w:rsidR="00F840F7" w:rsidRPr="00CF3503" w:rsidRDefault="00F840F7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CF3503">
              <w:rPr>
                <w:rFonts w:ascii="Adobe Garamond Pro" w:hAnsi="Adobe Garamond Pro" w:cs="Times New Roman"/>
                <w:sz w:val="24"/>
                <w:szCs w:val="24"/>
              </w:rPr>
              <w:t>3 000.-Ft</w:t>
            </w:r>
          </w:p>
        </w:tc>
        <w:tc>
          <w:tcPr>
            <w:tcW w:w="2266" w:type="dxa"/>
          </w:tcPr>
          <w:p w:rsidR="00F840F7" w:rsidRPr="00CF3503" w:rsidRDefault="00A11CA2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sz w:val="24"/>
                <w:szCs w:val="24"/>
              </w:rPr>
              <w:t>300</w:t>
            </w:r>
            <w:r w:rsidR="00F840F7" w:rsidRPr="00CF3503">
              <w:rPr>
                <w:rFonts w:ascii="Adobe Garamond Pro" w:hAnsi="Adobe Garamond Pro" w:cs="Times New Roman"/>
                <w:sz w:val="24"/>
                <w:szCs w:val="24"/>
              </w:rPr>
              <w:t> 000.-Ft</w:t>
            </w:r>
          </w:p>
        </w:tc>
      </w:tr>
      <w:tr w:rsidR="00404A1D" w:rsidRPr="008F2E03" w:rsidTr="00DB1E50">
        <w:trPr>
          <w:jc w:val="center"/>
        </w:trPr>
        <w:tc>
          <w:tcPr>
            <w:tcW w:w="1951" w:type="dxa"/>
          </w:tcPr>
          <w:p w:rsidR="00404A1D" w:rsidRPr="008F2E03" w:rsidRDefault="00A11CA2" w:rsidP="00404A1D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b/>
                <w:sz w:val="24"/>
                <w:szCs w:val="24"/>
              </w:rPr>
              <w:t>2019</w:t>
            </w:r>
            <w:r w:rsidR="00404A1D">
              <w:rPr>
                <w:rFonts w:ascii="Adobe Garamond Pro" w:hAnsi="Adobe Garamond Pro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404A1D" w:rsidRPr="008F2E03" w:rsidRDefault="00404A1D" w:rsidP="00404A1D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719" w:type="dxa"/>
          </w:tcPr>
          <w:p w:rsidR="00404A1D" w:rsidRPr="008F2E03" w:rsidRDefault="00404A1D" w:rsidP="00404A1D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b/>
                <w:sz w:val="24"/>
                <w:szCs w:val="24"/>
              </w:rPr>
              <w:t>3 000.-Ft</w:t>
            </w:r>
          </w:p>
        </w:tc>
        <w:tc>
          <w:tcPr>
            <w:tcW w:w="2266" w:type="dxa"/>
          </w:tcPr>
          <w:p w:rsidR="00404A1D" w:rsidRPr="008F2E03" w:rsidRDefault="00404A1D" w:rsidP="00404A1D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b/>
                <w:sz w:val="24"/>
                <w:szCs w:val="24"/>
              </w:rPr>
              <w:t>300</w:t>
            </w:r>
            <w:r w:rsidRPr="008F2E03">
              <w:rPr>
                <w:rFonts w:ascii="Adobe Garamond Pro" w:hAnsi="Adobe Garamond Pro" w:cs="Times New Roman"/>
                <w:b/>
                <w:sz w:val="24"/>
                <w:szCs w:val="24"/>
              </w:rPr>
              <w:t> 000.-Ft</w:t>
            </w:r>
          </w:p>
        </w:tc>
      </w:tr>
    </w:tbl>
    <w:p w:rsidR="00684B7A" w:rsidRPr="008F2E03" w:rsidRDefault="00684B7A" w:rsidP="00684B7A">
      <w:pPr>
        <w:spacing w:after="0" w:line="240" w:lineRule="auto"/>
        <w:rPr>
          <w:rFonts w:ascii="Adobe Garamond Pro" w:hAnsi="Adobe Garamond Pro"/>
        </w:rPr>
      </w:pPr>
    </w:p>
    <w:p w:rsidR="00684B7A" w:rsidRPr="008F2E03" w:rsidRDefault="00684B7A" w:rsidP="00684B7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F2E03">
        <w:rPr>
          <w:rFonts w:ascii="Adobe Garamond Pro" w:hAnsi="Adobe Garamond Pro" w:cs="Times New Roman"/>
          <w:sz w:val="24"/>
          <w:szCs w:val="24"/>
        </w:rPr>
        <w:t>Jászfényszaru Város Önkormányzata Képviselő-testületének a szociális ellátásokról szóló 3/2015.(II.25.) önkormányzati rendelet</w:t>
      </w:r>
      <w:r w:rsidR="00F840F7" w:rsidRPr="008F2E03">
        <w:rPr>
          <w:rFonts w:ascii="Adobe Garamond Pro" w:hAnsi="Adobe Garamond Pro" w:cs="Times New Roman"/>
          <w:sz w:val="24"/>
          <w:szCs w:val="24"/>
        </w:rPr>
        <w:t>e alapján a kérelemre induló rendkívüli települési támogatásokat</w:t>
      </w:r>
      <w:r w:rsidRPr="008F2E03">
        <w:rPr>
          <w:rFonts w:ascii="Adobe Garamond Pro" w:hAnsi="Adobe Garamond Pro" w:cs="Times New Roman"/>
          <w:sz w:val="24"/>
          <w:szCs w:val="24"/>
        </w:rPr>
        <w:t xml:space="preserve"> </w:t>
      </w:r>
      <w:r w:rsidR="00F840F7" w:rsidRPr="008F2E03">
        <w:rPr>
          <w:rFonts w:ascii="Adobe Garamond Pro" w:hAnsi="Adobe Garamond Pro" w:cs="Times New Roman"/>
          <w:sz w:val="24"/>
          <w:szCs w:val="24"/>
        </w:rPr>
        <w:t xml:space="preserve">(hasonlóan a lakhatáshoz kapcsolódó települési támogatáshoz, </w:t>
      </w:r>
      <w:r w:rsidR="00F452CA" w:rsidRPr="008F2E03">
        <w:rPr>
          <w:rFonts w:ascii="Adobe Garamond Pro" w:hAnsi="Adobe Garamond Pro" w:cs="Times New Roman"/>
          <w:sz w:val="24"/>
          <w:szCs w:val="24"/>
        </w:rPr>
        <w:t xml:space="preserve">temetési támogatáshoz, időskorúak támogatásához) </w:t>
      </w:r>
      <w:r w:rsidR="00F840F7" w:rsidRPr="008F2E03">
        <w:rPr>
          <w:rFonts w:ascii="Adobe Garamond Pro" w:hAnsi="Adobe Garamond Pro" w:cs="Times New Roman"/>
          <w:sz w:val="24"/>
          <w:szCs w:val="24"/>
        </w:rPr>
        <w:t xml:space="preserve">az Önkormányzat 100%-ban saját forrásból biztosítja. </w:t>
      </w:r>
      <w:r w:rsidRPr="008F2E03">
        <w:rPr>
          <w:rFonts w:ascii="Adobe Garamond Pro" w:hAnsi="Adobe Garamond Pro" w:cs="Times New Roman"/>
          <w:sz w:val="24"/>
          <w:szCs w:val="24"/>
        </w:rPr>
        <w:t>(</w:t>
      </w:r>
      <w:r w:rsidR="00A11CA2">
        <w:rPr>
          <w:rFonts w:ascii="Adobe Garamond Pro" w:hAnsi="Adobe Garamond Pro" w:cs="Times New Roman"/>
          <w:sz w:val="24"/>
          <w:szCs w:val="24"/>
        </w:rPr>
        <w:t>9</w:t>
      </w:r>
      <w:r w:rsidRPr="008F2E03">
        <w:rPr>
          <w:rFonts w:ascii="Adobe Garamond Pro" w:hAnsi="Adobe Garamond Pro" w:cs="Times New Roman"/>
          <w:sz w:val="24"/>
          <w:szCs w:val="24"/>
        </w:rPr>
        <w:t>. táblázat)</w:t>
      </w:r>
    </w:p>
    <w:p w:rsidR="004413D4" w:rsidRPr="008F2E03" w:rsidRDefault="004413D4" w:rsidP="00684B7A">
      <w:pPr>
        <w:spacing w:after="0" w:line="240" w:lineRule="auto"/>
        <w:rPr>
          <w:rFonts w:ascii="Adobe Garamond Pro" w:hAnsi="Adobe Garamond Pro"/>
        </w:rPr>
      </w:pPr>
    </w:p>
    <w:p w:rsidR="00684B7A" w:rsidRPr="008F2E03" w:rsidRDefault="00F452CA" w:rsidP="00684B7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8F2E03">
        <w:rPr>
          <w:rFonts w:ascii="Adobe Garamond Pro" w:hAnsi="Adobe Garamond Pro" w:cs="Times New Roman"/>
          <w:b/>
          <w:sz w:val="24"/>
          <w:szCs w:val="24"/>
        </w:rPr>
        <w:t>Rendkívüli települési támogatás</w:t>
      </w:r>
      <w:r w:rsidR="00684B7A" w:rsidRPr="008F2E03">
        <w:rPr>
          <w:rFonts w:ascii="Adobe Garamond Pro" w:hAnsi="Adobe Garamond Pro" w:cs="Times New Roman"/>
          <w:b/>
          <w:sz w:val="24"/>
          <w:szCs w:val="24"/>
        </w:rPr>
        <w:t xml:space="preserve"> (</w:t>
      </w:r>
      <w:r w:rsidR="00A11CA2">
        <w:rPr>
          <w:rFonts w:ascii="Adobe Garamond Pro" w:hAnsi="Adobe Garamond Pro" w:cs="Times New Roman"/>
          <w:b/>
          <w:sz w:val="24"/>
          <w:szCs w:val="24"/>
        </w:rPr>
        <w:t>9</w:t>
      </w:r>
      <w:r w:rsidR="00684B7A" w:rsidRPr="008F2E03">
        <w:rPr>
          <w:rFonts w:ascii="Adobe Garamond Pro" w:hAnsi="Adobe Garamond Pro" w:cs="Times New Roman"/>
          <w:b/>
          <w:sz w:val="24"/>
          <w:szCs w:val="24"/>
        </w:rPr>
        <w:t>. táblázat)</w:t>
      </w:r>
    </w:p>
    <w:tbl>
      <w:tblPr>
        <w:tblStyle w:val="Rcsostblzat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559"/>
        <w:gridCol w:w="2268"/>
        <w:gridCol w:w="2268"/>
      </w:tblGrid>
      <w:tr w:rsidR="00F452CA" w:rsidRPr="008F2E03" w:rsidTr="00CE7D98">
        <w:trPr>
          <w:jc w:val="center"/>
        </w:trPr>
        <w:tc>
          <w:tcPr>
            <w:tcW w:w="2547" w:type="dxa"/>
            <w:vAlign w:val="center"/>
          </w:tcPr>
          <w:p w:rsidR="00F452CA" w:rsidRPr="008F2E03" w:rsidRDefault="00F452CA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Támogatás éve</w:t>
            </w:r>
          </w:p>
        </w:tc>
        <w:tc>
          <w:tcPr>
            <w:tcW w:w="1559" w:type="dxa"/>
            <w:vAlign w:val="center"/>
          </w:tcPr>
          <w:p w:rsidR="00F452CA" w:rsidRPr="008F2E03" w:rsidRDefault="00F452CA" w:rsidP="00F943C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 xml:space="preserve">Támogatottak száma </w:t>
            </w:r>
            <w:r w:rsidRPr="008F2E03">
              <w:rPr>
                <w:rFonts w:ascii="Adobe Garamond Pro" w:hAnsi="Adobe Garamond Pro" w:cs="Times New Roman"/>
                <w:sz w:val="20"/>
                <w:szCs w:val="20"/>
              </w:rPr>
              <w:t>(</w:t>
            </w:r>
            <w:r w:rsidR="00F943C0" w:rsidRPr="008F2E03">
              <w:rPr>
                <w:rFonts w:ascii="Adobe Garamond Pro" w:hAnsi="Adobe Garamond Pro" w:cs="Times New Roman"/>
                <w:sz w:val="20"/>
                <w:szCs w:val="20"/>
              </w:rPr>
              <w:t>Eset</w:t>
            </w:r>
            <w:r w:rsidRPr="008F2E03">
              <w:rPr>
                <w:rFonts w:ascii="Adobe Garamond Pro" w:hAnsi="Adobe Garamond Pro" w:cs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F452CA" w:rsidRPr="008F2E03" w:rsidRDefault="00F452CA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 xml:space="preserve">Támogatás átlaga </w:t>
            </w:r>
            <w:r w:rsidRPr="008F2E03">
              <w:rPr>
                <w:rFonts w:ascii="Adobe Garamond Pro" w:hAnsi="Adobe Garamond Pro" w:cs="Times New Roman"/>
                <w:sz w:val="20"/>
                <w:szCs w:val="20"/>
              </w:rPr>
              <w:t>(Eset/Ft)</w:t>
            </w:r>
          </w:p>
        </w:tc>
        <w:tc>
          <w:tcPr>
            <w:tcW w:w="2268" w:type="dxa"/>
            <w:vAlign w:val="center"/>
          </w:tcPr>
          <w:p w:rsidR="00F452CA" w:rsidRPr="008F2E03" w:rsidRDefault="00F452CA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Összesen</w:t>
            </w:r>
          </w:p>
        </w:tc>
      </w:tr>
      <w:tr w:rsidR="00F452CA" w:rsidRPr="008F2E03" w:rsidTr="00CE7D98">
        <w:trPr>
          <w:jc w:val="center"/>
        </w:trPr>
        <w:tc>
          <w:tcPr>
            <w:tcW w:w="2547" w:type="dxa"/>
          </w:tcPr>
          <w:p w:rsidR="00F452CA" w:rsidRPr="008F2E03" w:rsidRDefault="00F452CA" w:rsidP="00A11CA2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201</w:t>
            </w:r>
            <w:r w:rsidR="00A11CA2">
              <w:rPr>
                <w:rFonts w:ascii="Adobe Garamond Pro" w:hAnsi="Adobe Garamond Pro" w:cs="Times New Roman"/>
                <w:sz w:val="24"/>
                <w:szCs w:val="24"/>
              </w:rPr>
              <w:t>7</w:t>
            </w: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F452CA" w:rsidRPr="008F2E03" w:rsidRDefault="00F452CA" w:rsidP="00A11CA2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8F2E03">
              <w:rPr>
                <w:rFonts w:ascii="Adobe Garamond Pro" w:hAnsi="Adobe Garamond Pro" w:cs="Times New Roman"/>
                <w:sz w:val="24"/>
                <w:szCs w:val="24"/>
              </w:rPr>
              <w:t>1</w:t>
            </w:r>
            <w:r w:rsidR="00A11CA2">
              <w:rPr>
                <w:rFonts w:ascii="Adobe Garamond Pro" w:hAnsi="Adobe Garamond Pro" w:cs="Times New Roman"/>
                <w:sz w:val="24"/>
                <w:szCs w:val="24"/>
              </w:rPr>
              <w:t>87</w:t>
            </w:r>
          </w:p>
        </w:tc>
        <w:tc>
          <w:tcPr>
            <w:tcW w:w="2268" w:type="dxa"/>
          </w:tcPr>
          <w:p w:rsidR="00F452CA" w:rsidRPr="008F2E03" w:rsidRDefault="00A11CA2" w:rsidP="00A11CA2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sz w:val="24"/>
                <w:szCs w:val="24"/>
              </w:rPr>
              <w:t>9 420</w:t>
            </w:r>
            <w:r w:rsidR="00655195" w:rsidRPr="008F2E03">
              <w:rPr>
                <w:rFonts w:ascii="Adobe Garamond Pro" w:hAnsi="Adobe Garamond Pro" w:cs="Times New Roman"/>
                <w:sz w:val="24"/>
                <w:szCs w:val="24"/>
              </w:rPr>
              <w:t>.</w:t>
            </w:r>
            <w:r w:rsidR="00F452CA" w:rsidRPr="008F2E03">
              <w:rPr>
                <w:rFonts w:ascii="Adobe Garamond Pro" w:hAnsi="Adobe Garamond Pro" w:cs="Times New Roman"/>
                <w:sz w:val="24"/>
                <w:szCs w:val="24"/>
              </w:rPr>
              <w:t>-Ft</w:t>
            </w:r>
          </w:p>
        </w:tc>
        <w:tc>
          <w:tcPr>
            <w:tcW w:w="2268" w:type="dxa"/>
          </w:tcPr>
          <w:p w:rsidR="00F452CA" w:rsidRPr="008F2E03" w:rsidRDefault="00A11CA2" w:rsidP="00655195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404A1D">
              <w:rPr>
                <w:rFonts w:ascii="Adobe Garamond Pro" w:hAnsi="Adobe Garamond Pro" w:cs="Times New Roman"/>
                <w:sz w:val="24"/>
                <w:szCs w:val="24"/>
              </w:rPr>
              <w:t>1 761 250</w:t>
            </w:r>
            <w:r w:rsidR="00655195" w:rsidRPr="008F2E03">
              <w:rPr>
                <w:rFonts w:ascii="Adobe Garamond Pro" w:hAnsi="Adobe Garamond Pro" w:cs="Times New Roman"/>
                <w:sz w:val="24"/>
                <w:szCs w:val="24"/>
              </w:rPr>
              <w:t>.</w:t>
            </w:r>
            <w:r w:rsidR="00F452CA" w:rsidRPr="008F2E03">
              <w:rPr>
                <w:rFonts w:ascii="Adobe Garamond Pro" w:hAnsi="Adobe Garamond Pro" w:cs="Times New Roman"/>
                <w:sz w:val="24"/>
                <w:szCs w:val="24"/>
              </w:rPr>
              <w:t>-Ft</w:t>
            </w:r>
          </w:p>
        </w:tc>
      </w:tr>
      <w:tr w:rsidR="00F452CA" w:rsidRPr="008F2E03" w:rsidTr="00CE7D98">
        <w:trPr>
          <w:jc w:val="center"/>
        </w:trPr>
        <w:tc>
          <w:tcPr>
            <w:tcW w:w="2547" w:type="dxa"/>
          </w:tcPr>
          <w:p w:rsidR="00F452CA" w:rsidRPr="00404A1D" w:rsidRDefault="00A11CA2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sz w:val="24"/>
                <w:szCs w:val="24"/>
              </w:rPr>
              <w:t>2018</w:t>
            </w:r>
            <w:r w:rsidR="00F452CA" w:rsidRPr="00404A1D">
              <w:rPr>
                <w:rFonts w:ascii="Adobe Garamond Pro" w:hAnsi="Adobe Garamond Pro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F943C0" w:rsidRPr="00404A1D" w:rsidRDefault="00A11CA2" w:rsidP="00F943C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sz w:val="24"/>
                <w:szCs w:val="24"/>
              </w:rPr>
              <w:t>202</w:t>
            </w:r>
          </w:p>
        </w:tc>
        <w:tc>
          <w:tcPr>
            <w:tcW w:w="2268" w:type="dxa"/>
          </w:tcPr>
          <w:p w:rsidR="00F452CA" w:rsidRPr="00404A1D" w:rsidRDefault="00A11CA2" w:rsidP="00A11CA2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sz w:val="24"/>
                <w:szCs w:val="24"/>
              </w:rPr>
              <w:t>10 100</w:t>
            </w:r>
            <w:r w:rsidR="003F185F" w:rsidRPr="00404A1D">
              <w:rPr>
                <w:rFonts w:ascii="Adobe Garamond Pro" w:hAnsi="Adobe Garamond Pro" w:cs="Times New Roman"/>
                <w:sz w:val="24"/>
                <w:szCs w:val="24"/>
              </w:rPr>
              <w:t>.-Ft</w:t>
            </w:r>
          </w:p>
        </w:tc>
        <w:tc>
          <w:tcPr>
            <w:tcW w:w="2268" w:type="dxa"/>
          </w:tcPr>
          <w:p w:rsidR="00F452CA" w:rsidRPr="00404A1D" w:rsidRDefault="00A11CA2" w:rsidP="00DB1E50">
            <w:pPr>
              <w:jc w:val="center"/>
              <w:rPr>
                <w:rFonts w:ascii="Adobe Garamond Pro" w:hAnsi="Adobe Garamond Pro" w:cs="Times New Roman"/>
                <w:sz w:val="24"/>
                <w:szCs w:val="24"/>
              </w:rPr>
            </w:pPr>
            <w:r w:rsidRPr="00A11CA2">
              <w:rPr>
                <w:rFonts w:ascii="Adobe Garamond Pro" w:hAnsi="Adobe Garamond Pro" w:cs="Times New Roman"/>
                <w:sz w:val="24"/>
                <w:szCs w:val="24"/>
              </w:rPr>
              <w:t>2 035 000</w:t>
            </w:r>
            <w:r w:rsidR="00655195" w:rsidRPr="00A11CA2">
              <w:rPr>
                <w:rFonts w:ascii="Adobe Garamond Pro" w:hAnsi="Adobe Garamond Pro" w:cs="Times New Roman"/>
                <w:sz w:val="24"/>
                <w:szCs w:val="24"/>
              </w:rPr>
              <w:t>.-</w:t>
            </w:r>
            <w:r w:rsidR="00655195" w:rsidRPr="00404A1D">
              <w:rPr>
                <w:rFonts w:ascii="Adobe Garamond Pro" w:hAnsi="Adobe Garamond Pro" w:cs="Times New Roman"/>
                <w:sz w:val="24"/>
                <w:szCs w:val="24"/>
              </w:rPr>
              <w:t>Ft</w:t>
            </w:r>
          </w:p>
        </w:tc>
      </w:tr>
      <w:tr w:rsidR="00404A1D" w:rsidRPr="008F2E03" w:rsidTr="00CE7D98">
        <w:trPr>
          <w:jc w:val="center"/>
        </w:trPr>
        <w:tc>
          <w:tcPr>
            <w:tcW w:w="2547" w:type="dxa"/>
          </w:tcPr>
          <w:p w:rsidR="00404A1D" w:rsidRPr="008F2E03" w:rsidRDefault="00A11CA2" w:rsidP="00DB1E50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b/>
                <w:sz w:val="24"/>
                <w:szCs w:val="24"/>
              </w:rPr>
              <w:t>2019</w:t>
            </w:r>
            <w:r w:rsidR="00404A1D">
              <w:rPr>
                <w:rFonts w:ascii="Adobe Garamond Pro" w:hAnsi="Adobe Garamond Pro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04A1D" w:rsidRPr="008F2E03" w:rsidRDefault="00A11CA2" w:rsidP="00F943C0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b/>
                <w:sz w:val="24"/>
                <w:szCs w:val="24"/>
              </w:rPr>
              <w:t>197</w:t>
            </w:r>
          </w:p>
        </w:tc>
        <w:tc>
          <w:tcPr>
            <w:tcW w:w="2268" w:type="dxa"/>
          </w:tcPr>
          <w:p w:rsidR="00404A1D" w:rsidRPr="008F2E03" w:rsidRDefault="00A11CA2" w:rsidP="003F185F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b/>
                <w:sz w:val="24"/>
                <w:szCs w:val="24"/>
              </w:rPr>
              <w:t>9 430.</w:t>
            </w:r>
            <w:r w:rsidR="00791E2C">
              <w:rPr>
                <w:rFonts w:ascii="Adobe Garamond Pro" w:hAnsi="Adobe Garamond Pro" w:cs="Times New Roman"/>
                <w:b/>
                <w:sz w:val="24"/>
                <w:szCs w:val="24"/>
              </w:rPr>
              <w:t>-Ft</w:t>
            </w:r>
          </w:p>
        </w:tc>
        <w:tc>
          <w:tcPr>
            <w:tcW w:w="2268" w:type="dxa"/>
          </w:tcPr>
          <w:p w:rsidR="00404A1D" w:rsidRPr="008F2E03" w:rsidRDefault="00A11CA2" w:rsidP="00DB1E50">
            <w:pPr>
              <w:jc w:val="center"/>
              <w:rPr>
                <w:rFonts w:ascii="Adobe Garamond Pro" w:hAnsi="Adobe Garamond Pro" w:cs="Times New Roman"/>
                <w:b/>
                <w:sz w:val="24"/>
                <w:szCs w:val="24"/>
              </w:rPr>
            </w:pPr>
            <w:r>
              <w:rPr>
                <w:rFonts w:ascii="Adobe Garamond Pro" w:hAnsi="Adobe Garamond Pro" w:cs="Times New Roman"/>
                <w:b/>
                <w:sz w:val="24"/>
                <w:szCs w:val="24"/>
              </w:rPr>
              <w:t>1 857 750.</w:t>
            </w:r>
            <w:r w:rsidR="00791E2C">
              <w:rPr>
                <w:rFonts w:ascii="Adobe Garamond Pro" w:hAnsi="Adobe Garamond Pro" w:cs="Times New Roman"/>
                <w:b/>
                <w:sz w:val="24"/>
                <w:szCs w:val="24"/>
              </w:rPr>
              <w:t>-Ft</w:t>
            </w:r>
          </w:p>
        </w:tc>
      </w:tr>
    </w:tbl>
    <w:p w:rsidR="008F07E3" w:rsidRPr="008F2E03" w:rsidRDefault="008F07E3" w:rsidP="00684B7A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bookmarkStart w:id="0" w:name="_GoBack"/>
      <w:bookmarkEnd w:id="0"/>
    </w:p>
    <w:p w:rsidR="008F07E3" w:rsidRPr="008F2E03" w:rsidRDefault="008F07E3" w:rsidP="00D85147">
      <w:pPr>
        <w:pStyle w:val="BasicParagraph"/>
        <w:pBdr>
          <w:top w:val="double" w:sz="4" w:space="1" w:color="auto"/>
        </w:pBdr>
        <w:spacing w:line="240" w:lineRule="auto"/>
        <w:rPr>
          <w:rFonts w:ascii="Adobe Garamond Pro" w:hAnsi="Adobe Garamond Pro" w:cs="Times New Roman"/>
          <w:color w:val="auto"/>
          <w:lang w:val="hu-HU"/>
        </w:rPr>
      </w:pPr>
    </w:p>
    <w:p w:rsidR="00A2302E" w:rsidRPr="008F2E03" w:rsidRDefault="00A2302E" w:rsidP="00D85147">
      <w:pPr>
        <w:pStyle w:val="BasicParagraph"/>
        <w:spacing w:line="240" w:lineRule="auto"/>
        <w:rPr>
          <w:rFonts w:ascii="Adobe Garamond Pro" w:hAnsi="Adobe Garamond Pro" w:cs="Times New Roman"/>
          <w:i/>
          <w:color w:val="auto"/>
          <w:sz w:val="20"/>
          <w:szCs w:val="20"/>
          <w:lang w:val="hu-HU"/>
        </w:rPr>
      </w:pPr>
      <w:r w:rsidRPr="008F2E03">
        <w:rPr>
          <w:rFonts w:ascii="Adobe Garamond Pro" w:hAnsi="Adobe Garamond Pro" w:cs="Times New Roman"/>
          <w:i/>
          <w:color w:val="auto"/>
          <w:sz w:val="20"/>
          <w:szCs w:val="20"/>
          <w:u w:val="single"/>
          <w:lang w:val="hu-HU"/>
        </w:rPr>
        <w:t>Készített</w:t>
      </w:r>
      <w:r w:rsidR="008F07E3">
        <w:rPr>
          <w:rFonts w:ascii="Adobe Garamond Pro" w:hAnsi="Adobe Garamond Pro" w:cs="Times New Roman"/>
          <w:i/>
          <w:color w:val="auto"/>
          <w:sz w:val="20"/>
          <w:szCs w:val="20"/>
          <w:u w:val="single"/>
          <w:lang w:val="hu-HU"/>
        </w:rPr>
        <w:t>ék</w:t>
      </w:r>
      <w:r w:rsidRPr="008F2E03">
        <w:rPr>
          <w:rFonts w:ascii="Adobe Garamond Pro" w:hAnsi="Adobe Garamond Pro" w:cs="Times New Roman"/>
          <w:i/>
          <w:color w:val="auto"/>
          <w:sz w:val="20"/>
          <w:szCs w:val="20"/>
          <w:u w:val="single"/>
          <w:lang w:val="hu-HU"/>
        </w:rPr>
        <w:t>:</w:t>
      </w:r>
      <w:r w:rsidRPr="008F2E03">
        <w:rPr>
          <w:rFonts w:ascii="Adobe Garamond Pro" w:hAnsi="Adobe Garamond Pro" w:cs="Times New Roman"/>
          <w:i/>
          <w:color w:val="auto"/>
          <w:sz w:val="20"/>
          <w:szCs w:val="20"/>
          <w:lang w:val="hu-HU"/>
        </w:rPr>
        <w:t xml:space="preserve"> </w:t>
      </w:r>
      <w:r w:rsidRPr="008F2E03">
        <w:rPr>
          <w:rFonts w:ascii="Adobe Garamond Pro" w:hAnsi="Adobe Garamond Pro" w:cs="Times New Roman"/>
          <w:i/>
          <w:color w:val="auto"/>
          <w:sz w:val="20"/>
          <w:szCs w:val="20"/>
          <w:lang w:val="hu-HU"/>
        </w:rPr>
        <w:tab/>
      </w:r>
      <w:r w:rsidR="00D85147" w:rsidRPr="008F2E03">
        <w:rPr>
          <w:rFonts w:ascii="Adobe Garamond Pro" w:hAnsi="Adobe Garamond Pro" w:cs="Times New Roman"/>
          <w:b/>
          <w:i/>
          <w:color w:val="auto"/>
          <w:sz w:val="20"/>
          <w:szCs w:val="20"/>
          <w:lang w:val="hu-HU"/>
        </w:rPr>
        <w:t>Kovácsné Pető Katalin, S</w:t>
      </w:r>
      <w:r w:rsidRPr="008F2E03">
        <w:rPr>
          <w:rFonts w:ascii="Adobe Garamond Pro" w:hAnsi="Adobe Garamond Pro" w:cs="Times New Roman"/>
          <w:b/>
          <w:i/>
          <w:color w:val="auto"/>
          <w:sz w:val="20"/>
          <w:szCs w:val="20"/>
          <w:lang w:val="hu-HU"/>
        </w:rPr>
        <w:t>zilágyi László</w:t>
      </w:r>
      <w:r w:rsidRPr="008F2E03">
        <w:rPr>
          <w:rFonts w:ascii="Adobe Garamond Pro" w:hAnsi="Adobe Garamond Pro" w:cs="Times New Roman"/>
          <w:i/>
          <w:color w:val="auto"/>
          <w:sz w:val="20"/>
          <w:szCs w:val="20"/>
          <w:lang w:val="hu-HU"/>
        </w:rPr>
        <w:t xml:space="preserve"> – ügyintéző</w:t>
      </w:r>
      <w:r w:rsidR="00D85147" w:rsidRPr="008F2E03">
        <w:rPr>
          <w:rFonts w:ascii="Adobe Garamond Pro" w:hAnsi="Adobe Garamond Pro" w:cs="Times New Roman"/>
          <w:i/>
          <w:color w:val="auto"/>
          <w:sz w:val="20"/>
          <w:szCs w:val="20"/>
          <w:lang w:val="hu-HU"/>
        </w:rPr>
        <w:t>k</w:t>
      </w:r>
      <w:r w:rsidRPr="008F2E03">
        <w:rPr>
          <w:rFonts w:ascii="Adobe Garamond Pro" w:hAnsi="Adobe Garamond Pro" w:cs="Times New Roman"/>
          <w:i/>
          <w:color w:val="auto"/>
          <w:sz w:val="20"/>
          <w:szCs w:val="20"/>
          <w:lang w:val="hu-HU"/>
        </w:rPr>
        <w:t xml:space="preserve"> </w:t>
      </w:r>
    </w:p>
    <w:p w:rsidR="00D85147" w:rsidRPr="008F2E03" w:rsidRDefault="00D85147" w:rsidP="00D85147">
      <w:pPr>
        <w:pStyle w:val="BasicParagraph"/>
        <w:spacing w:line="240" w:lineRule="auto"/>
        <w:ind w:left="708" w:firstLine="708"/>
        <w:rPr>
          <w:rFonts w:ascii="Adobe Garamond Pro" w:hAnsi="Adobe Garamond Pro" w:cs="Times New Roman"/>
          <w:i/>
          <w:color w:val="auto"/>
          <w:sz w:val="16"/>
          <w:szCs w:val="16"/>
          <w:lang w:val="hu-HU"/>
        </w:rPr>
      </w:pPr>
    </w:p>
    <w:p w:rsidR="00A2302E" w:rsidRPr="008F2E03" w:rsidRDefault="00A2302E" w:rsidP="00D85147">
      <w:pPr>
        <w:pStyle w:val="BasicParagraph"/>
        <w:spacing w:line="240" w:lineRule="auto"/>
        <w:ind w:left="708" w:firstLine="708"/>
        <w:rPr>
          <w:rFonts w:ascii="Adobe Garamond Pro" w:hAnsi="Adobe Garamond Pro" w:cs="Times New Roman"/>
          <w:i/>
          <w:color w:val="auto"/>
          <w:sz w:val="20"/>
          <w:szCs w:val="20"/>
          <w:lang w:val="hu-HU"/>
        </w:rPr>
      </w:pPr>
      <w:r w:rsidRPr="008F2E03">
        <w:rPr>
          <w:rFonts w:ascii="Adobe Garamond Pro" w:hAnsi="Adobe Garamond Pro" w:cs="Times New Roman"/>
          <w:i/>
          <w:color w:val="auto"/>
          <w:sz w:val="20"/>
          <w:szCs w:val="20"/>
          <w:lang w:val="hu-HU"/>
        </w:rPr>
        <w:t>Jászfényszarui Közös Önkormányzati Hivatal</w:t>
      </w:r>
    </w:p>
    <w:p w:rsidR="00A2302E" w:rsidRPr="008F2E03" w:rsidRDefault="00A2302E" w:rsidP="00D85147">
      <w:pPr>
        <w:pStyle w:val="BasicParagraph"/>
        <w:spacing w:line="240" w:lineRule="auto"/>
        <w:ind w:left="708" w:firstLine="708"/>
        <w:rPr>
          <w:rFonts w:ascii="Adobe Garamond Pro" w:hAnsi="Adobe Garamond Pro" w:cs="Times New Roman"/>
          <w:i/>
          <w:color w:val="auto"/>
          <w:sz w:val="20"/>
          <w:szCs w:val="20"/>
          <w:lang w:val="hu-HU"/>
        </w:rPr>
      </w:pPr>
      <w:r w:rsidRPr="008F2E03">
        <w:rPr>
          <w:rFonts w:ascii="Adobe Garamond Pro" w:hAnsi="Adobe Garamond Pro" w:cs="Times New Roman"/>
          <w:i/>
          <w:color w:val="auto"/>
          <w:sz w:val="20"/>
          <w:szCs w:val="20"/>
          <w:lang w:val="hu-HU"/>
        </w:rPr>
        <w:t>Jogi és Hatósági Osztály</w:t>
      </w:r>
    </w:p>
    <w:p w:rsidR="00A2302E" w:rsidRPr="008F2E03" w:rsidRDefault="00A2302E" w:rsidP="00D85147">
      <w:pPr>
        <w:pStyle w:val="BasicParagraph"/>
        <w:spacing w:line="240" w:lineRule="auto"/>
        <w:ind w:left="708" w:firstLine="708"/>
        <w:rPr>
          <w:rFonts w:ascii="Adobe Garamond Pro" w:hAnsi="Adobe Garamond Pro" w:cs="Times New Roman"/>
          <w:i/>
          <w:color w:val="auto"/>
          <w:sz w:val="20"/>
          <w:szCs w:val="20"/>
          <w:lang w:val="hu-HU"/>
        </w:rPr>
      </w:pPr>
      <w:r w:rsidRPr="008F2E03">
        <w:rPr>
          <w:rFonts w:ascii="Adobe Garamond Pro" w:hAnsi="Adobe Garamond Pro" w:cs="Times New Roman"/>
          <w:i/>
          <w:color w:val="auto"/>
          <w:sz w:val="20"/>
          <w:szCs w:val="20"/>
          <w:lang w:val="hu-HU"/>
        </w:rPr>
        <w:t>Hatósági Iroda</w:t>
      </w:r>
    </w:p>
    <w:sectPr w:rsidR="00A2302E" w:rsidRPr="008F2E03" w:rsidSect="00F7627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E88" w:rsidRDefault="001A1E88" w:rsidP="002B3B68">
      <w:pPr>
        <w:spacing w:after="0" w:line="240" w:lineRule="auto"/>
      </w:pPr>
      <w:r>
        <w:separator/>
      </w:r>
    </w:p>
  </w:endnote>
  <w:endnote w:type="continuationSeparator" w:id="0">
    <w:p w:rsidR="001A1E88" w:rsidRDefault="001A1E88" w:rsidP="002B3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88058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2B3B68" w:rsidRPr="002B3B68" w:rsidRDefault="002B3B68">
        <w:pPr>
          <w:pStyle w:val="llb"/>
          <w:jc w:val="right"/>
          <w:rPr>
            <w:rFonts w:ascii="Times New Roman" w:hAnsi="Times New Roman" w:cs="Times New Roman"/>
            <w:sz w:val="16"/>
            <w:szCs w:val="16"/>
          </w:rPr>
        </w:pPr>
        <w:r w:rsidRPr="002B3B68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2B3B68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2B3B68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C049E8">
          <w:rPr>
            <w:rFonts w:ascii="Times New Roman" w:hAnsi="Times New Roman" w:cs="Times New Roman"/>
            <w:noProof/>
            <w:sz w:val="16"/>
            <w:szCs w:val="16"/>
          </w:rPr>
          <w:t>5</w:t>
        </w:r>
        <w:r w:rsidRPr="002B3B68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2B3B68" w:rsidRDefault="002B3B68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E88" w:rsidRDefault="001A1E88" w:rsidP="002B3B68">
      <w:pPr>
        <w:spacing w:after="0" w:line="240" w:lineRule="auto"/>
      </w:pPr>
      <w:r>
        <w:separator/>
      </w:r>
    </w:p>
  </w:footnote>
  <w:footnote w:type="continuationSeparator" w:id="0">
    <w:p w:rsidR="001A1E88" w:rsidRDefault="001A1E88" w:rsidP="002B3B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8E22C5"/>
    <w:multiLevelType w:val="hybridMultilevel"/>
    <w:tmpl w:val="153AB9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6D3"/>
    <w:rsid w:val="00013855"/>
    <w:rsid w:val="00071F5E"/>
    <w:rsid w:val="000A13AD"/>
    <w:rsid w:val="001203A9"/>
    <w:rsid w:val="001A16D3"/>
    <w:rsid w:val="001A1E88"/>
    <w:rsid w:val="001A4912"/>
    <w:rsid w:val="001A5A0B"/>
    <w:rsid w:val="001D24FA"/>
    <w:rsid w:val="00201F09"/>
    <w:rsid w:val="00203729"/>
    <w:rsid w:val="0023533F"/>
    <w:rsid w:val="00255601"/>
    <w:rsid w:val="002B3B68"/>
    <w:rsid w:val="00305F02"/>
    <w:rsid w:val="00316342"/>
    <w:rsid w:val="00322611"/>
    <w:rsid w:val="00342814"/>
    <w:rsid w:val="00370BB3"/>
    <w:rsid w:val="00385F0A"/>
    <w:rsid w:val="003F185F"/>
    <w:rsid w:val="003F26F8"/>
    <w:rsid w:val="00404A1D"/>
    <w:rsid w:val="004345C7"/>
    <w:rsid w:val="004413D4"/>
    <w:rsid w:val="00494427"/>
    <w:rsid w:val="004A6DEB"/>
    <w:rsid w:val="0052148F"/>
    <w:rsid w:val="00572220"/>
    <w:rsid w:val="00591E00"/>
    <w:rsid w:val="005C09EE"/>
    <w:rsid w:val="005F38B8"/>
    <w:rsid w:val="005F5A78"/>
    <w:rsid w:val="005F74F1"/>
    <w:rsid w:val="005F77EC"/>
    <w:rsid w:val="006024D3"/>
    <w:rsid w:val="00621956"/>
    <w:rsid w:val="00626D81"/>
    <w:rsid w:val="00643B91"/>
    <w:rsid w:val="006550DB"/>
    <w:rsid w:val="00655140"/>
    <w:rsid w:val="00655195"/>
    <w:rsid w:val="00684B7A"/>
    <w:rsid w:val="00686179"/>
    <w:rsid w:val="0069435F"/>
    <w:rsid w:val="006A0933"/>
    <w:rsid w:val="006A613A"/>
    <w:rsid w:val="006B05A6"/>
    <w:rsid w:val="006B46E6"/>
    <w:rsid w:val="006E2D4B"/>
    <w:rsid w:val="006E71CA"/>
    <w:rsid w:val="006F2674"/>
    <w:rsid w:val="00710747"/>
    <w:rsid w:val="00726810"/>
    <w:rsid w:val="00735FCC"/>
    <w:rsid w:val="007662D8"/>
    <w:rsid w:val="00791E2C"/>
    <w:rsid w:val="00795F26"/>
    <w:rsid w:val="007A7BB5"/>
    <w:rsid w:val="007C376E"/>
    <w:rsid w:val="007E3499"/>
    <w:rsid w:val="0081179A"/>
    <w:rsid w:val="008145BD"/>
    <w:rsid w:val="008160DC"/>
    <w:rsid w:val="008437E5"/>
    <w:rsid w:val="00847408"/>
    <w:rsid w:val="008628AA"/>
    <w:rsid w:val="0086487D"/>
    <w:rsid w:val="008747B3"/>
    <w:rsid w:val="0089009C"/>
    <w:rsid w:val="008D3EA6"/>
    <w:rsid w:val="008F07E3"/>
    <w:rsid w:val="008F2E03"/>
    <w:rsid w:val="009005C5"/>
    <w:rsid w:val="0096402F"/>
    <w:rsid w:val="00965A77"/>
    <w:rsid w:val="0096734E"/>
    <w:rsid w:val="00980991"/>
    <w:rsid w:val="009B34D4"/>
    <w:rsid w:val="009E4F15"/>
    <w:rsid w:val="00A11CA2"/>
    <w:rsid w:val="00A131C0"/>
    <w:rsid w:val="00A2302E"/>
    <w:rsid w:val="00A41533"/>
    <w:rsid w:val="00A57E27"/>
    <w:rsid w:val="00A644C7"/>
    <w:rsid w:val="00A6796B"/>
    <w:rsid w:val="00AA03FF"/>
    <w:rsid w:val="00AA2FE7"/>
    <w:rsid w:val="00AB0F99"/>
    <w:rsid w:val="00AE052D"/>
    <w:rsid w:val="00B36736"/>
    <w:rsid w:val="00B75378"/>
    <w:rsid w:val="00BB0B55"/>
    <w:rsid w:val="00C049E8"/>
    <w:rsid w:val="00C10B3E"/>
    <w:rsid w:val="00C10D1F"/>
    <w:rsid w:val="00C17704"/>
    <w:rsid w:val="00C25D4B"/>
    <w:rsid w:val="00C3678D"/>
    <w:rsid w:val="00C429B7"/>
    <w:rsid w:val="00C44555"/>
    <w:rsid w:val="00CE7D98"/>
    <w:rsid w:val="00CF3503"/>
    <w:rsid w:val="00D00416"/>
    <w:rsid w:val="00D1488A"/>
    <w:rsid w:val="00D26A72"/>
    <w:rsid w:val="00D30F40"/>
    <w:rsid w:val="00D85147"/>
    <w:rsid w:val="00D9526D"/>
    <w:rsid w:val="00DA61CB"/>
    <w:rsid w:val="00DC1302"/>
    <w:rsid w:val="00DD5B7F"/>
    <w:rsid w:val="00DF0627"/>
    <w:rsid w:val="00DF0793"/>
    <w:rsid w:val="00DF6BC6"/>
    <w:rsid w:val="00E03F18"/>
    <w:rsid w:val="00E167DE"/>
    <w:rsid w:val="00E24E66"/>
    <w:rsid w:val="00E5741E"/>
    <w:rsid w:val="00E801E5"/>
    <w:rsid w:val="00E85CC1"/>
    <w:rsid w:val="00E87FB0"/>
    <w:rsid w:val="00EB59B1"/>
    <w:rsid w:val="00ED401A"/>
    <w:rsid w:val="00EE1330"/>
    <w:rsid w:val="00EF00F1"/>
    <w:rsid w:val="00F043A2"/>
    <w:rsid w:val="00F2025C"/>
    <w:rsid w:val="00F42F4D"/>
    <w:rsid w:val="00F452CA"/>
    <w:rsid w:val="00F57335"/>
    <w:rsid w:val="00F76275"/>
    <w:rsid w:val="00F840F7"/>
    <w:rsid w:val="00F941A6"/>
    <w:rsid w:val="00F943C0"/>
    <w:rsid w:val="00FA3CB8"/>
    <w:rsid w:val="00FB2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B582B3-ABBD-4156-94C0-DEAE5A0AF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7627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1A1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96734E"/>
    <w:pPr>
      <w:ind w:left="720"/>
      <w:contextualSpacing/>
    </w:pPr>
  </w:style>
  <w:style w:type="character" w:customStyle="1" w:styleId="kiemel">
    <w:name w:val="kiemel"/>
    <w:basedOn w:val="Bekezdsalapbettpusa"/>
    <w:rsid w:val="005F38B8"/>
  </w:style>
  <w:style w:type="paragraph" w:styleId="lfej">
    <w:name w:val="header"/>
    <w:basedOn w:val="Norml"/>
    <w:link w:val="lfejChar"/>
    <w:uiPriority w:val="99"/>
    <w:unhideWhenUsed/>
    <w:rsid w:val="00A67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6796B"/>
  </w:style>
  <w:style w:type="paragraph" w:customStyle="1" w:styleId="BasicParagraph">
    <w:name w:val="[Basic Paragraph]"/>
    <w:basedOn w:val="Norml"/>
    <w:uiPriority w:val="99"/>
    <w:rsid w:val="00A6796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lb">
    <w:name w:val="footer"/>
    <w:basedOn w:val="Norml"/>
    <w:link w:val="llbChar"/>
    <w:uiPriority w:val="99"/>
    <w:unhideWhenUsed/>
    <w:rsid w:val="002B3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B3B68"/>
  </w:style>
  <w:style w:type="paragraph" w:styleId="NormlWeb">
    <w:name w:val="Normal (Web)"/>
    <w:basedOn w:val="Norml"/>
    <w:uiPriority w:val="99"/>
    <w:unhideWhenUsed/>
    <w:rsid w:val="00AA0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AA03FF"/>
    <w:rPr>
      <w:b/>
      <w:bCs/>
    </w:rPr>
  </w:style>
  <w:style w:type="paragraph" w:customStyle="1" w:styleId="uj">
    <w:name w:val="uj"/>
    <w:basedOn w:val="Norml"/>
    <w:rsid w:val="008160DC"/>
    <w:pPr>
      <w:pBdr>
        <w:left w:val="single" w:sz="36" w:space="3" w:color="FF0000"/>
      </w:pBdr>
      <w:spacing w:after="20" w:line="240" w:lineRule="auto"/>
      <w:ind w:firstLine="180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1618</Words>
  <Characters>11172</Characters>
  <Application>Microsoft Office Word</Application>
  <DocSecurity>0</DocSecurity>
  <Lines>93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szoc2</dc:creator>
  <cp:lastModifiedBy>gyam2</cp:lastModifiedBy>
  <cp:revision>2</cp:revision>
  <cp:lastPrinted>2020-02-21T09:07:00Z</cp:lastPrinted>
  <dcterms:created xsi:type="dcterms:W3CDTF">2020-02-21T11:44:00Z</dcterms:created>
  <dcterms:modified xsi:type="dcterms:W3CDTF">2020-02-21T11:44:00Z</dcterms:modified>
</cp:coreProperties>
</file>